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0C52" w14:textId="3289068F" w:rsidR="00891D58" w:rsidRPr="002D788C" w:rsidRDefault="00891D58" w:rsidP="00891D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88C">
        <w:rPr>
          <w:rFonts w:ascii="Times New Roman" w:hAnsi="Times New Roman" w:cs="Times New Roman"/>
          <w:b/>
          <w:bCs/>
          <w:sz w:val="28"/>
          <w:szCs w:val="28"/>
        </w:rPr>
        <w:t xml:space="preserve">DISCORSO DI APERTURA </w:t>
      </w:r>
      <w:r w:rsidR="00FE6C46" w:rsidRPr="002D788C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2D788C">
        <w:rPr>
          <w:rFonts w:ascii="Times New Roman" w:hAnsi="Times New Roman" w:cs="Times New Roman"/>
          <w:b/>
          <w:bCs/>
          <w:sz w:val="28"/>
          <w:szCs w:val="28"/>
        </w:rPr>
        <w:t xml:space="preserve">L III CAPITOLO DELLA PROVINCIA </w:t>
      </w:r>
    </w:p>
    <w:p w14:paraId="5480C44A" w14:textId="4ACAB8A2" w:rsidR="00891D58" w:rsidRPr="002D788C" w:rsidRDefault="00891D58" w:rsidP="00891D58">
      <w:pPr>
        <w:jc w:val="center"/>
        <w:rPr>
          <w:sz w:val="28"/>
          <w:szCs w:val="28"/>
        </w:rPr>
      </w:pPr>
      <w:r w:rsidRPr="002D788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F17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NOSTRA SIGNORA DELLA GUARDIA</w:t>
      </w:r>
      <w:r w:rsidRPr="002D788C">
        <w:rPr>
          <w:sz w:val="28"/>
          <w:szCs w:val="28"/>
        </w:rPr>
        <w:t>”</w:t>
      </w:r>
    </w:p>
    <w:p w14:paraId="41F2DC33" w14:textId="77777777" w:rsidR="00891D58" w:rsidRDefault="00891D58" w:rsidP="00891D58">
      <w:pPr>
        <w:jc w:val="center"/>
      </w:pPr>
    </w:p>
    <w:p w14:paraId="35D3F8E1" w14:textId="77777777" w:rsidR="00891D58" w:rsidRDefault="00891D58" w:rsidP="00891D58">
      <w:pPr>
        <w:jc w:val="center"/>
      </w:pPr>
    </w:p>
    <w:p w14:paraId="6AF71B6E" w14:textId="004792BC" w:rsidR="00891D58" w:rsidRPr="00202F4C" w:rsidRDefault="00891D58" w:rsidP="00891D58">
      <w:pPr>
        <w:jc w:val="right"/>
        <w:rPr>
          <w:rFonts w:ascii="Times New Roman" w:hAnsi="Times New Roman" w:cs="Times New Roman"/>
          <w:sz w:val="28"/>
          <w:szCs w:val="28"/>
        </w:rPr>
      </w:pPr>
      <w:r w:rsidRPr="00202F4C">
        <w:rPr>
          <w:rFonts w:ascii="Times New Roman" w:hAnsi="Times New Roman" w:cs="Times New Roman"/>
          <w:sz w:val="28"/>
          <w:szCs w:val="28"/>
        </w:rPr>
        <w:t>Ariccia</w:t>
      </w:r>
      <w:r w:rsidR="001F4C62" w:rsidRPr="00202F4C">
        <w:rPr>
          <w:rFonts w:ascii="Times New Roman" w:hAnsi="Times New Roman" w:cs="Times New Roman"/>
          <w:sz w:val="28"/>
          <w:szCs w:val="28"/>
        </w:rPr>
        <w:t xml:space="preserve"> RM</w:t>
      </w:r>
      <w:r w:rsidRPr="00202F4C">
        <w:rPr>
          <w:rFonts w:ascii="Times New Roman" w:hAnsi="Times New Roman" w:cs="Times New Roman"/>
          <w:sz w:val="28"/>
          <w:szCs w:val="28"/>
        </w:rPr>
        <w:t>, 3</w:t>
      </w:r>
      <w:r w:rsidR="000578B9" w:rsidRPr="00202F4C">
        <w:rPr>
          <w:rFonts w:ascii="Times New Roman" w:hAnsi="Times New Roman" w:cs="Times New Roman"/>
          <w:sz w:val="28"/>
          <w:szCs w:val="28"/>
        </w:rPr>
        <w:t xml:space="preserve"> </w:t>
      </w:r>
      <w:r w:rsidRPr="00202F4C">
        <w:rPr>
          <w:rFonts w:ascii="Times New Roman" w:hAnsi="Times New Roman" w:cs="Times New Roman"/>
          <w:sz w:val="28"/>
          <w:szCs w:val="28"/>
        </w:rPr>
        <w:t>–1</w:t>
      </w:r>
      <w:r w:rsidR="008A7AC1">
        <w:rPr>
          <w:rFonts w:ascii="Times New Roman" w:hAnsi="Times New Roman" w:cs="Times New Roman"/>
          <w:sz w:val="28"/>
          <w:szCs w:val="28"/>
        </w:rPr>
        <w:t>0</w:t>
      </w:r>
      <w:r w:rsidRPr="00202F4C">
        <w:rPr>
          <w:rFonts w:ascii="Times New Roman" w:hAnsi="Times New Roman" w:cs="Times New Roman"/>
          <w:sz w:val="28"/>
          <w:szCs w:val="28"/>
        </w:rPr>
        <w:t xml:space="preserve"> giugno</w:t>
      </w:r>
      <w:r w:rsidR="000578B9" w:rsidRPr="00202F4C"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24E42EEB" w14:textId="77777777" w:rsidR="00891D58" w:rsidRDefault="00891D58" w:rsidP="00891D58"/>
    <w:p w14:paraId="05D1715A" w14:textId="77777777" w:rsidR="008A7AC1" w:rsidRDefault="008A7AC1" w:rsidP="002D7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8ACD5" w14:textId="54D4E13B" w:rsidR="00891D58" w:rsidRPr="002D788C" w:rsidRDefault="00891D58" w:rsidP="002D7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Carissime 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Sorelle </w:t>
      </w:r>
      <w:r w:rsidR="00FE6C46" w:rsidRPr="002D788C">
        <w:rPr>
          <w:rFonts w:ascii="Times New Roman" w:hAnsi="Times New Roman" w:cs="Times New Roman"/>
          <w:sz w:val="28"/>
          <w:szCs w:val="28"/>
        </w:rPr>
        <w:t>dell</w:t>
      </w:r>
      <w:r w:rsidR="002D788C" w:rsidRPr="002D788C">
        <w:rPr>
          <w:rFonts w:ascii="Times New Roman" w:hAnsi="Times New Roman" w:cs="Times New Roman"/>
          <w:sz w:val="28"/>
          <w:szCs w:val="28"/>
        </w:rPr>
        <w:t xml:space="preserve">a III </w:t>
      </w:r>
      <w:r w:rsidR="00FE6C46" w:rsidRPr="002D788C">
        <w:rPr>
          <w:rFonts w:ascii="Times New Roman" w:hAnsi="Times New Roman" w:cs="Times New Roman"/>
          <w:sz w:val="28"/>
          <w:szCs w:val="28"/>
        </w:rPr>
        <w:t xml:space="preserve">Assemblea </w:t>
      </w:r>
      <w:r w:rsidR="00B840A0" w:rsidRPr="002D788C">
        <w:rPr>
          <w:rFonts w:ascii="Times New Roman" w:hAnsi="Times New Roman" w:cs="Times New Roman"/>
          <w:sz w:val="28"/>
          <w:szCs w:val="28"/>
        </w:rPr>
        <w:t>Capitolar</w:t>
      </w:r>
      <w:r w:rsidR="00FE6C46" w:rsidRPr="002D788C">
        <w:rPr>
          <w:rFonts w:ascii="Times New Roman" w:hAnsi="Times New Roman" w:cs="Times New Roman"/>
          <w:sz w:val="28"/>
          <w:szCs w:val="28"/>
        </w:rPr>
        <w:t>e</w:t>
      </w:r>
      <w:r w:rsidR="002D788C" w:rsidRPr="002D788C">
        <w:rPr>
          <w:rFonts w:ascii="Times New Roman" w:hAnsi="Times New Roman" w:cs="Times New Roman"/>
          <w:sz w:val="28"/>
          <w:szCs w:val="28"/>
        </w:rPr>
        <w:t xml:space="preserve"> della Provincia NSG</w:t>
      </w:r>
      <w:r w:rsidRPr="002D788C">
        <w:rPr>
          <w:rFonts w:ascii="Times New Roman" w:hAnsi="Times New Roman" w:cs="Times New Roman"/>
          <w:sz w:val="28"/>
          <w:szCs w:val="28"/>
        </w:rPr>
        <w:t>,  </w:t>
      </w:r>
    </w:p>
    <w:p w14:paraId="593B61CF" w14:textId="7567B00E" w:rsidR="00891D58" w:rsidRPr="002D788C" w:rsidRDefault="00891D58" w:rsidP="00FB6B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con </w:t>
      </w:r>
      <w:r w:rsidR="0046268A" w:rsidRPr="002D788C">
        <w:rPr>
          <w:rFonts w:ascii="Times New Roman" w:hAnsi="Times New Roman" w:cs="Times New Roman"/>
          <w:sz w:val="28"/>
          <w:szCs w:val="28"/>
        </w:rPr>
        <w:t xml:space="preserve">gioia </w:t>
      </w:r>
      <w:r w:rsidRPr="002D788C">
        <w:rPr>
          <w:rFonts w:ascii="Times New Roman" w:hAnsi="Times New Roman" w:cs="Times New Roman"/>
          <w:sz w:val="28"/>
          <w:szCs w:val="28"/>
        </w:rPr>
        <w:t xml:space="preserve">e </w:t>
      </w:r>
      <w:r w:rsidR="0046268A" w:rsidRPr="002D788C">
        <w:rPr>
          <w:rFonts w:ascii="Times New Roman" w:hAnsi="Times New Roman" w:cs="Times New Roman"/>
          <w:sz w:val="28"/>
          <w:szCs w:val="28"/>
        </w:rPr>
        <w:t xml:space="preserve">speranza vi accolgo in questa </w:t>
      </w:r>
      <w:r w:rsidR="00B840A0" w:rsidRPr="002D788C">
        <w:rPr>
          <w:rFonts w:ascii="Times New Roman" w:hAnsi="Times New Roman" w:cs="Times New Roman"/>
          <w:sz w:val="28"/>
          <w:szCs w:val="28"/>
        </w:rPr>
        <w:t>A</w:t>
      </w:r>
      <w:r w:rsidR="00FE6C46" w:rsidRPr="002D788C">
        <w:rPr>
          <w:rFonts w:ascii="Times New Roman" w:hAnsi="Times New Roman" w:cs="Times New Roman"/>
          <w:sz w:val="28"/>
          <w:szCs w:val="28"/>
        </w:rPr>
        <w:t>ssise</w:t>
      </w:r>
      <w:r w:rsidR="0046268A" w:rsidRPr="002D788C">
        <w:rPr>
          <w:rFonts w:ascii="Times New Roman" w:hAnsi="Times New Roman" w:cs="Times New Roman"/>
          <w:sz w:val="28"/>
          <w:szCs w:val="28"/>
        </w:rPr>
        <w:t xml:space="preserve"> capitolare e </w:t>
      </w:r>
      <w:r w:rsidRPr="002D788C">
        <w:rPr>
          <w:rFonts w:ascii="Times New Roman" w:hAnsi="Times New Roman" w:cs="Times New Roman"/>
          <w:sz w:val="28"/>
          <w:szCs w:val="28"/>
        </w:rPr>
        <w:t>porgo a ciascuna di voi il mio fraterno saluto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 di benvenuto</w:t>
      </w:r>
      <w:r w:rsidRPr="002D788C">
        <w:rPr>
          <w:rFonts w:ascii="Times New Roman" w:hAnsi="Times New Roman" w:cs="Times New Roman"/>
          <w:sz w:val="28"/>
          <w:szCs w:val="28"/>
        </w:rPr>
        <w:t xml:space="preserve">. A </w:t>
      </w:r>
      <w:r w:rsidR="00B840A0" w:rsidRPr="002D788C">
        <w:rPr>
          <w:rFonts w:ascii="Times New Roman" w:hAnsi="Times New Roman" w:cs="Times New Roman"/>
          <w:sz w:val="28"/>
          <w:szCs w:val="28"/>
        </w:rPr>
        <w:t>mio personale</w:t>
      </w:r>
      <w:r w:rsidRPr="002D788C">
        <w:rPr>
          <w:rFonts w:ascii="Times New Roman" w:hAnsi="Times New Roman" w:cs="Times New Roman"/>
          <w:sz w:val="28"/>
          <w:szCs w:val="28"/>
        </w:rPr>
        <w:t xml:space="preserve"> saluto si unisce quello delle consorelle di tutta la nostra Famiglia religiosa, che in questi mesi vi hanno accompagnate con la preghiera e che oggi si stringono spiritualmente attorno a questa </w:t>
      </w:r>
      <w:r w:rsidR="00B840A0" w:rsidRPr="002D788C">
        <w:rPr>
          <w:rFonts w:ascii="Times New Roman" w:hAnsi="Times New Roman" w:cs="Times New Roman"/>
          <w:sz w:val="28"/>
          <w:szCs w:val="28"/>
        </w:rPr>
        <w:t>A</w:t>
      </w:r>
      <w:r w:rsidRPr="002D788C">
        <w:rPr>
          <w:rFonts w:ascii="Times New Roman" w:hAnsi="Times New Roman" w:cs="Times New Roman"/>
          <w:sz w:val="28"/>
          <w:szCs w:val="28"/>
        </w:rPr>
        <w:t xml:space="preserve">ssemblea capitolare, riconoscendo in essa un momento di grazia per tutta la Provincia </w:t>
      </w:r>
      <w:r w:rsidR="00A5181E" w:rsidRPr="002D788C">
        <w:rPr>
          <w:rFonts w:ascii="Times New Roman" w:hAnsi="Times New Roman" w:cs="Times New Roman"/>
          <w:sz w:val="28"/>
          <w:szCs w:val="28"/>
        </w:rPr>
        <w:t xml:space="preserve">Nostra Signora della Guardia </w:t>
      </w:r>
      <w:r w:rsidRPr="002D788C">
        <w:rPr>
          <w:rFonts w:ascii="Times New Roman" w:hAnsi="Times New Roman" w:cs="Times New Roman"/>
          <w:sz w:val="28"/>
          <w:szCs w:val="28"/>
        </w:rPr>
        <w:t>e per l’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intero </w:t>
      </w:r>
      <w:r w:rsidRPr="002D788C">
        <w:rPr>
          <w:rFonts w:ascii="Times New Roman" w:hAnsi="Times New Roman" w:cs="Times New Roman"/>
          <w:sz w:val="28"/>
          <w:szCs w:val="28"/>
        </w:rPr>
        <w:t>Istituto.</w:t>
      </w:r>
    </w:p>
    <w:p w14:paraId="645B7EAF" w14:textId="5556AC85" w:rsidR="0046268A" w:rsidRPr="002D788C" w:rsidRDefault="0046268A" w:rsidP="002D788C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La speranza ci sprona a guardare con occhi nuovi la nostra esistenza, soprattutto quando è sottoposta a 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momenti di </w:t>
      </w:r>
      <w:r w:rsidRPr="002D788C">
        <w:rPr>
          <w:rFonts w:ascii="Times New Roman" w:hAnsi="Times New Roman" w:cs="Times New Roman"/>
          <w:sz w:val="28"/>
          <w:szCs w:val="28"/>
        </w:rPr>
        <w:t xml:space="preserve">prova, e 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a </w:t>
      </w:r>
      <w:r w:rsidRPr="002D788C">
        <w:rPr>
          <w:rFonts w:ascii="Times New Roman" w:hAnsi="Times New Roman" w:cs="Times New Roman"/>
          <w:sz w:val="28"/>
          <w:szCs w:val="28"/>
        </w:rPr>
        <w:t xml:space="preserve">guardarla attraverso gli occhi di Gesù, “autore della speranza”, affinché ci aiuti ad affrontare i </w:t>
      </w:r>
      <w:r w:rsidR="008A7AC1" w:rsidRPr="002D788C">
        <w:rPr>
          <w:rFonts w:ascii="Times New Roman" w:hAnsi="Times New Roman" w:cs="Times New Roman"/>
          <w:sz w:val="28"/>
          <w:szCs w:val="28"/>
        </w:rPr>
        <w:t>momenti difficili</w:t>
      </w:r>
      <w:r w:rsidRPr="002D788C">
        <w:rPr>
          <w:rFonts w:ascii="Times New Roman" w:hAnsi="Times New Roman" w:cs="Times New Roman"/>
          <w:sz w:val="28"/>
          <w:szCs w:val="28"/>
        </w:rPr>
        <w:t xml:space="preserve">, nella certezza che tutto può 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e si </w:t>
      </w:r>
      <w:r w:rsidRPr="002D788C">
        <w:rPr>
          <w:rFonts w:ascii="Times New Roman" w:hAnsi="Times New Roman" w:cs="Times New Roman"/>
          <w:sz w:val="28"/>
          <w:szCs w:val="28"/>
        </w:rPr>
        <w:t>trasform</w:t>
      </w:r>
      <w:r w:rsidR="00B840A0" w:rsidRPr="002D788C">
        <w:rPr>
          <w:rFonts w:ascii="Times New Roman" w:hAnsi="Times New Roman" w:cs="Times New Roman"/>
          <w:sz w:val="28"/>
          <w:szCs w:val="28"/>
        </w:rPr>
        <w:t>erà</w:t>
      </w:r>
      <w:r w:rsidRPr="002D788C">
        <w:rPr>
          <w:rFonts w:ascii="Times New Roman" w:hAnsi="Times New Roman" w:cs="Times New Roman"/>
          <w:sz w:val="28"/>
          <w:szCs w:val="28"/>
        </w:rPr>
        <w:t xml:space="preserve"> in luce</w:t>
      </w:r>
      <w:r w:rsidR="009D6E56" w:rsidRPr="002D788C">
        <w:rPr>
          <w:rFonts w:ascii="Times New Roman" w:hAnsi="Times New Roman" w:cs="Times New Roman"/>
          <w:sz w:val="28"/>
          <w:szCs w:val="28"/>
        </w:rPr>
        <w:t xml:space="preserve">. </w:t>
      </w:r>
      <w:r w:rsidR="002D788C" w:rsidRPr="002D788C">
        <w:rPr>
          <w:rFonts w:ascii="Times New Roman" w:hAnsi="Times New Roman" w:cs="Times New Roman"/>
          <w:sz w:val="28"/>
          <w:szCs w:val="28"/>
        </w:rPr>
        <w:t>“</w:t>
      </w:r>
      <w:r w:rsidR="002D788C" w:rsidRPr="002D788C">
        <w:rPr>
          <w:rFonts w:ascii="Times New Roman" w:hAnsi="Times New Roman" w:cs="Times New Roman"/>
          <w:i/>
          <w:iCs/>
          <w:sz w:val="28"/>
          <w:szCs w:val="28"/>
        </w:rPr>
        <w:t xml:space="preserve">La Chiesa raccorda, con voce umile ma ferma, che la vera realizzazione non nasce dalla rimozione della fragilità, ma una crescita armoniosa: là dove libertà e responsabilità si intrecciano con la cura sicura e la vera solidarietà, e dove il progresso si misura sulla dignità di ciascuno e del bene dei popoli”. </w:t>
      </w:r>
      <w:r w:rsidR="002D788C" w:rsidRPr="005536AB">
        <w:rPr>
          <w:rFonts w:ascii="Times New Roman" w:hAnsi="Times New Roman" w:cs="Times New Roman"/>
          <w:i/>
          <w:iCs/>
        </w:rPr>
        <w:t>(Leone XIV, Magnifica Humanitas 12)</w:t>
      </w:r>
    </w:p>
    <w:p w14:paraId="14AFCF05" w14:textId="6881E192" w:rsidR="005536AB" w:rsidRDefault="00891D58" w:rsidP="005536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Il Capitolo </w:t>
      </w:r>
      <w:r w:rsidR="00B840A0" w:rsidRPr="002D788C">
        <w:rPr>
          <w:rFonts w:ascii="Times New Roman" w:hAnsi="Times New Roman" w:cs="Times New Roman"/>
          <w:sz w:val="28"/>
          <w:szCs w:val="28"/>
        </w:rPr>
        <w:t>di una Provincia</w:t>
      </w:r>
      <w:r w:rsidRPr="002D788C">
        <w:rPr>
          <w:rFonts w:ascii="Times New Roman" w:hAnsi="Times New Roman" w:cs="Times New Roman"/>
          <w:sz w:val="28"/>
          <w:szCs w:val="28"/>
        </w:rPr>
        <w:t xml:space="preserve"> è sempre un tempo d</w:t>
      </w:r>
      <w:r w:rsidR="00B840A0" w:rsidRPr="002D788C">
        <w:rPr>
          <w:rFonts w:ascii="Times New Roman" w:hAnsi="Times New Roman" w:cs="Times New Roman"/>
          <w:sz w:val="28"/>
          <w:szCs w:val="28"/>
        </w:rPr>
        <w:t>ello</w:t>
      </w:r>
      <w:r w:rsidRPr="002D788C">
        <w:rPr>
          <w:rFonts w:ascii="Times New Roman" w:hAnsi="Times New Roman" w:cs="Times New Roman"/>
          <w:sz w:val="28"/>
          <w:szCs w:val="28"/>
        </w:rPr>
        <w:t xml:space="preserve"> Spirito, un tempo in cui la nostra storia si lascia </w:t>
      </w:r>
      <w:r w:rsidR="00B840A0" w:rsidRPr="002D788C">
        <w:rPr>
          <w:rFonts w:ascii="Times New Roman" w:hAnsi="Times New Roman" w:cs="Times New Roman"/>
          <w:sz w:val="28"/>
          <w:szCs w:val="28"/>
        </w:rPr>
        <w:t>ri</w:t>
      </w:r>
      <w:r w:rsidRPr="002D788C">
        <w:rPr>
          <w:rFonts w:ascii="Times New Roman" w:hAnsi="Times New Roman" w:cs="Times New Roman"/>
          <w:sz w:val="28"/>
          <w:szCs w:val="28"/>
        </w:rPr>
        <w:t xml:space="preserve">visitare dalla fedeltà di Dio. È un evento che ci ricorda che la vita religiosa non </w:t>
      </w:r>
      <w:r w:rsidR="00B840A0" w:rsidRPr="002D788C">
        <w:rPr>
          <w:rFonts w:ascii="Times New Roman" w:hAnsi="Times New Roman" w:cs="Times New Roman"/>
          <w:sz w:val="28"/>
          <w:szCs w:val="28"/>
        </w:rPr>
        <w:t>la</w:t>
      </w:r>
      <w:r w:rsidRPr="002D788C">
        <w:rPr>
          <w:rFonts w:ascii="Times New Roman" w:hAnsi="Times New Roman" w:cs="Times New Roman"/>
          <w:sz w:val="28"/>
          <w:szCs w:val="28"/>
        </w:rPr>
        <w:t xml:space="preserve"> costrui</w:t>
      </w:r>
      <w:r w:rsidR="00B840A0" w:rsidRPr="002D788C">
        <w:rPr>
          <w:rFonts w:ascii="Times New Roman" w:hAnsi="Times New Roman" w:cs="Times New Roman"/>
          <w:sz w:val="28"/>
          <w:szCs w:val="28"/>
        </w:rPr>
        <w:t>amo</w:t>
      </w:r>
      <w:r w:rsidRPr="002D788C">
        <w:rPr>
          <w:rFonts w:ascii="Times New Roman" w:hAnsi="Times New Roman" w:cs="Times New Roman"/>
          <w:sz w:val="28"/>
          <w:szCs w:val="28"/>
        </w:rPr>
        <w:t xml:space="preserve"> da sole, ma nella comunione, nella corresponsabilità e nella ricerca condivisa della volontà del Signore. </w:t>
      </w:r>
      <w:r w:rsidR="005536AB">
        <w:rPr>
          <w:rFonts w:ascii="Times New Roman" w:hAnsi="Times New Roman" w:cs="Times New Roman"/>
          <w:sz w:val="28"/>
          <w:szCs w:val="28"/>
        </w:rPr>
        <w:t>“</w:t>
      </w:r>
      <w:r w:rsidR="005536AB" w:rsidRPr="005536AB">
        <w:rPr>
          <w:rFonts w:ascii="Times New Roman" w:hAnsi="Times New Roman" w:cs="Times New Roman"/>
          <w:i/>
          <w:iCs/>
          <w:sz w:val="28"/>
          <w:szCs w:val="28"/>
        </w:rPr>
        <w:t>Costruire un mondo in cui tutti possono ‘fiorire’ costruendo sulla roccia della relazionalità con Dio …accettando il limite e la fragilità dell’umanità senza considerarli un errore da correggere …  con una corresponsabilità coraggiosa</w:t>
      </w:r>
      <w:r w:rsidR="005536AB">
        <w:rPr>
          <w:rFonts w:ascii="Times New Roman" w:hAnsi="Times New Roman" w:cs="Times New Roman"/>
          <w:i/>
          <w:iCs/>
          <w:sz w:val="28"/>
          <w:szCs w:val="28"/>
        </w:rPr>
        <w:t>”.</w:t>
      </w:r>
      <w:r w:rsidR="005536AB">
        <w:rPr>
          <w:rFonts w:ascii="Times New Roman" w:hAnsi="Times New Roman" w:cs="Times New Roman"/>
          <w:sz w:val="28"/>
          <w:szCs w:val="28"/>
        </w:rPr>
        <w:t xml:space="preserve"> </w:t>
      </w:r>
      <w:r w:rsidR="005536AB" w:rsidRPr="00F1794C">
        <w:rPr>
          <w:rFonts w:ascii="Times New Roman" w:hAnsi="Times New Roman" w:cs="Times New Roman"/>
        </w:rPr>
        <w:t>(</w:t>
      </w:r>
      <w:r w:rsidR="005536AB" w:rsidRPr="005536AB">
        <w:rPr>
          <w:rFonts w:ascii="Times New Roman" w:hAnsi="Times New Roman" w:cs="Times New Roman"/>
        </w:rPr>
        <w:t xml:space="preserve">cfr </w:t>
      </w:r>
      <w:r w:rsidR="005536AB" w:rsidRPr="005536AB">
        <w:rPr>
          <w:rFonts w:ascii="Times New Roman" w:hAnsi="Times New Roman" w:cs="Times New Roman"/>
          <w:i/>
          <w:iCs/>
        </w:rPr>
        <w:t>Leone XIV, Magnifica Humanitas 1</w:t>
      </w:r>
      <w:r w:rsidR="005536AB">
        <w:rPr>
          <w:rFonts w:ascii="Times New Roman" w:hAnsi="Times New Roman" w:cs="Times New Roman"/>
          <w:i/>
          <w:iCs/>
        </w:rPr>
        <w:t>3</w:t>
      </w:r>
      <w:r w:rsidR="005536AB" w:rsidRPr="00F1794C">
        <w:rPr>
          <w:rFonts w:ascii="Times New Roman" w:hAnsi="Times New Roman" w:cs="Times New Roman"/>
        </w:rPr>
        <w:t>)</w:t>
      </w:r>
      <w:r w:rsidR="005536AB" w:rsidRPr="005536AB">
        <w:rPr>
          <w:rFonts w:ascii="Times New Roman" w:hAnsi="Times New Roman" w:cs="Times New Roman"/>
        </w:rPr>
        <w:t xml:space="preserve"> </w:t>
      </w:r>
    </w:p>
    <w:p w14:paraId="46EF0848" w14:textId="311F3137" w:rsidR="00891D58" w:rsidRPr="00202F4C" w:rsidRDefault="00891D58" w:rsidP="005536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D788C">
        <w:rPr>
          <w:rFonts w:ascii="Times New Roman" w:hAnsi="Times New Roman" w:cs="Times New Roman"/>
          <w:sz w:val="28"/>
          <w:szCs w:val="28"/>
        </w:rPr>
        <w:t>Come ci ricordano le Costituzioni, il Capitolo è “</w:t>
      </w:r>
      <w:r w:rsidR="00BE2B4A" w:rsidRPr="002D788C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2D788C">
        <w:rPr>
          <w:rFonts w:ascii="Times New Roman" w:hAnsi="Times New Roman" w:cs="Times New Roman"/>
          <w:i/>
          <w:iCs/>
          <w:sz w:val="28"/>
          <w:szCs w:val="28"/>
        </w:rPr>
        <w:t>rgano collegiale di governo che rappresenta tutta la Circoscrizione ed esprime la partecipazione</w:t>
      </w:r>
      <w:r w:rsidR="00A5181E" w:rsidRPr="002D788C">
        <w:rPr>
          <w:rFonts w:ascii="Times New Roman" w:hAnsi="Times New Roman" w:cs="Times New Roman"/>
          <w:i/>
          <w:iCs/>
          <w:sz w:val="28"/>
          <w:szCs w:val="28"/>
        </w:rPr>
        <w:t xml:space="preserve">, la </w:t>
      </w:r>
      <w:r w:rsidR="00A5181E" w:rsidRPr="002D788C">
        <w:rPr>
          <w:rFonts w:ascii="Times New Roman" w:hAnsi="Times New Roman" w:cs="Times New Roman"/>
          <w:i/>
          <w:iCs/>
          <w:sz w:val="28"/>
          <w:szCs w:val="28"/>
        </w:rPr>
        <w:lastRenderedPageBreak/>
        <w:t>corresponsabilità e comunione tra tutte le Sorelle della Provincia e con tutto l’Istituto</w:t>
      </w:r>
      <w:r w:rsidRPr="002D788C">
        <w:rPr>
          <w:rFonts w:ascii="Times New Roman" w:hAnsi="Times New Roman" w:cs="Times New Roman"/>
          <w:sz w:val="28"/>
          <w:szCs w:val="28"/>
        </w:rPr>
        <w:t>”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0578B9" w:rsidRPr="00202F4C">
        <w:rPr>
          <w:rFonts w:ascii="Times New Roman" w:hAnsi="Times New Roman" w:cs="Times New Roman"/>
        </w:rPr>
        <w:t xml:space="preserve">(cfr </w:t>
      </w:r>
      <w:r w:rsidR="000578B9" w:rsidRPr="00202F4C">
        <w:rPr>
          <w:rFonts w:ascii="Times New Roman" w:hAnsi="Times New Roman" w:cs="Times New Roman"/>
          <w:i/>
          <w:iCs/>
        </w:rPr>
        <w:t>Cost</w:t>
      </w:r>
      <w:r w:rsidR="006F7F2F" w:rsidRPr="00202F4C">
        <w:rPr>
          <w:rFonts w:ascii="Times New Roman" w:hAnsi="Times New Roman" w:cs="Times New Roman"/>
          <w:i/>
          <w:iCs/>
        </w:rPr>
        <w:t>ituzioni FDZ</w:t>
      </w:r>
      <w:r w:rsidR="000578B9" w:rsidRPr="00202F4C">
        <w:rPr>
          <w:rFonts w:ascii="Times New Roman" w:hAnsi="Times New Roman" w:cs="Times New Roman"/>
        </w:rPr>
        <w:t xml:space="preserve"> n. 213).</w:t>
      </w:r>
      <w:r w:rsidR="002D788C" w:rsidRPr="00202F4C">
        <w:rPr>
          <w:rFonts w:ascii="Times New Roman" w:hAnsi="Times New Roman" w:cs="Times New Roman"/>
        </w:rPr>
        <w:t xml:space="preserve"> </w:t>
      </w:r>
    </w:p>
    <w:p w14:paraId="45C14394" w14:textId="5AE61153" w:rsidR="007C490F" w:rsidRPr="00FB6B17" w:rsidRDefault="00237EB6" w:rsidP="00FB6B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D788C">
        <w:rPr>
          <w:rFonts w:ascii="Times New Roman" w:hAnsi="Times New Roman" w:cs="Times New Roman"/>
          <w:sz w:val="28"/>
          <w:szCs w:val="28"/>
        </w:rPr>
        <w:t>Al</w:t>
      </w:r>
      <w:r w:rsidR="00B840A0" w:rsidRPr="002D788C">
        <w:rPr>
          <w:rFonts w:ascii="Times New Roman" w:hAnsi="Times New Roman" w:cs="Times New Roman"/>
          <w:sz w:val="28"/>
          <w:szCs w:val="28"/>
        </w:rPr>
        <w:t>l’Assemblea</w:t>
      </w:r>
      <w:r w:rsidR="00BE2B4A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B840A0" w:rsidRPr="002D788C">
        <w:rPr>
          <w:rFonts w:ascii="Times New Roman" w:hAnsi="Times New Roman" w:cs="Times New Roman"/>
          <w:sz w:val="28"/>
          <w:szCs w:val="28"/>
        </w:rPr>
        <w:t>capitolare</w:t>
      </w:r>
      <w:r w:rsidR="00BE2B4A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B840A0" w:rsidRPr="002D788C">
        <w:rPr>
          <w:rFonts w:ascii="Times New Roman" w:hAnsi="Times New Roman" w:cs="Times New Roman"/>
          <w:sz w:val="28"/>
          <w:szCs w:val="28"/>
        </w:rPr>
        <w:t>di</w:t>
      </w:r>
      <w:r w:rsidR="00BE2B4A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B840A0" w:rsidRPr="002D788C">
        <w:rPr>
          <w:rFonts w:ascii="Times New Roman" w:hAnsi="Times New Roman" w:cs="Times New Roman"/>
          <w:sz w:val="28"/>
          <w:szCs w:val="28"/>
        </w:rPr>
        <w:t>una</w:t>
      </w:r>
      <w:r w:rsidR="00BE2B4A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B840A0" w:rsidRPr="002D788C">
        <w:rPr>
          <w:rFonts w:ascii="Times New Roman" w:hAnsi="Times New Roman" w:cs="Times New Roman"/>
          <w:sz w:val="28"/>
          <w:szCs w:val="28"/>
        </w:rPr>
        <w:t>Provincia</w:t>
      </w:r>
      <w:r w:rsidRPr="002D788C">
        <w:rPr>
          <w:rFonts w:ascii="Times New Roman" w:hAnsi="Times New Roman" w:cs="Times New Roman"/>
          <w:sz w:val="28"/>
          <w:szCs w:val="28"/>
        </w:rPr>
        <w:t> compete</w:t>
      </w:r>
      <w:r w:rsidR="00BE2B4A" w:rsidRPr="002D788C">
        <w:rPr>
          <w:rFonts w:ascii="Times New Roman" w:hAnsi="Times New Roman" w:cs="Times New Roman"/>
          <w:sz w:val="28"/>
          <w:szCs w:val="28"/>
        </w:rPr>
        <w:t>,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 quindi</w:t>
      </w:r>
      <w:r w:rsidR="00312377">
        <w:rPr>
          <w:rFonts w:ascii="Times New Roman" w:hAnsi="Times New Roman" w:cs="Times New Roman"/>
          <w:sz w:val="28"/>
          <w:szCs w:val="28"/>
        </w:rPr>
        <w:t>,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 e </w:t>
      </w:r>
      <w:r w:rsidR="00BE2B4A" w:rsidRPr="002D788C">
        <w:rPr>
          <w:rFonts w:ascii="Times New Roman" w:hAnsi="Times New Roman" w:cs="Times New Roman"/>
          <w:sz w:val="28"/>
          <w:szCs w:val="28"/>
        </w:rPr>
        <w:t xml:space="preserve">  </w:t>
      </w:r>
      <w:r w:rsidRPr="002D788C">
        <w:rPr>
          <w:rFonts w:ascii="Times New Roman" w:hAnsi="Times New Roman" w:cs="Times New Roman"/>
          <w:sz w:val="28"/>
          <w:szCs w:val="28"/>
        </w:rPr>
        <w:t>soprattutto</w:t>
      </w:r>
      <w:r w:rsidR="00BE2B4A" w:rsidRPr="002D788C">
        <w:rPr>
          <w:rFonts w:ascii="Times New Roman" w:hAnsi="Times New Roman" w:cs="Times New Roman"/>
          <w:sz w:val="28"/>
          <w:szCs w:val="28"/>
        </w:rPr>
        <w:t>,</w:t>
      </w:r>
      <w:r w:rsidRPr="002D788C">
        <w:rPr>
          <w:rFonts w:ascii="Times New Roman" w:hAnsi="Times New Roman" w:cs="Times New Roman"/>
          <w:sz w:val="28"/>
          <w:szCs w:val="28"/>
        </w:rPr>
        <w:t> </w:t>
      </w:r>
      <w:r w:rsidR="005C2A90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Pr="002D788C">
        <w:rPr>
          <w:rFonts w:ascii="Times New Roman" w:hAnsi="Times New Roman" w:cs="Times New Roman"/>
          <w:sz w:val="28"/>
          <w:szCs w:val="28"/>
        </w:rPr>
        <w:t>esaminare la situazione dell</w:t>
      </w:r>
      <w:r w:rsidR="00BE2B4A" w:rsidRPr="002D788C">
        <w:rPr>
          <w:rFonts w:ascii="Times New Roman" w:hAnsi="Times New Roman" w:cs="Times New Roman"/>
          <w:sz w:val="28"/>
          <w:szCs w:val="28"/>
        </w:rPr>
        <w:t>’intera Circoscrizione</w:t>
      </w:r>
      <w:r w:rsidR="00B840A0" w:rsidRPr="002D788C">
        <w:rPr>
          <w:rFonts w:ascii="Times New Roman" w:hAnsi="Times New Roman" w:cs="Times New Roman"/>
          <w:sz w:val="28"/>
          <w:szCs w:val="28"/>
        </w:rPr>
        <w:t>,</w:t>
      </w:r>
      <w:r w:rsidRPr="002D788C">
        <w:rPr>
          <w:rFonts w:ascii="Times New Roman" w:hAnsi="Times New Roman" w:cs="Times New Roman"/>
          <w:sz w:val="28"/>
          <w:szCs w:val="28"/>
        </w:rPr>
        <w:t xml:space="preserve"> alla luce delle direttive date dal Capitolo e dal Governo Generale; </w:t>
      </w:r>
      <w:r w:rsidR="00B840A0" w:rsidRPr="002D788C">
        <w:rPr>
          <w:rFonts w:ascii="Times New Roman" w:hAnsi="Times New Roman" w:cs="Times New Roman"/>
          <w:sz w:val="28"/>
          <w:szCs w:val="28"/>
        </w:rPr>
        <w:t>riguardare</w:t>
      </w:r>
      <w:r w:rsidR="005C2A90" w:rsidRPr="002D788C">
        <w:rPr>
          <w:rFonts w:ascii="Times New Roman" w:hAnsi="Times New Roman" w:cs="Times New Roman"/>
          <w:sz w:val="28"/>
          <w:szCs w:val="28"/>
        </w:rPr>
        <w:t xml:space="preserve"> la vita e lo stato spirituale, disciplinare, apostolico ed economico della Provincia</w:t>
      </w:r>
      <w:r w:rsidR="00B840A0" w:rsidRPr="002D788C">
        <w:rPr>
          <w:rFonts w:ascii="Times New Roman" w:hAnsi="Times New Roman" w:cs="Times New Roman"/>
          <w:sz w:val="28"/>
          <w:szCs w:val="28"/>
        </w:rPr>
        <w:t xml:space="preserve"> stessa</w:t>
      </w:r>
      <w:r w:rsidR="005C2A90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5C2A90" w:rsidRPr="00FB6B17">
        <w:rPr>
          <w:rFonts w:ascii="Times New Roman" w:hAnsi="Times New Roman" w:cs="Times New Roman"/>
        </w:rPr>
        <w:t xml:space="preserve">(cfr </w:t>
      </w:r>
      <w:r w:rsidR="006F7F2F" w:rsidRPr="00FB6B17">
        <w:rPr>
          <w:rFonts w:ascii="Times New Roman" w:hAnsi="Times New Roman" w:cs="Times New Roman"/>
          <w:i/>
          <w:iCs/>
        </w:rPr>
        <w:t>Costituzioni FDZ</w:t>
      </w:r>
      <w:r w:rsidR="004D4731" w:rsidRPr="00FB6B17">
        <w:rPr>
          <w:rFonts w:ascii="Times New Roman" w:hAnsi="Times New Roman" w:cs="Times New Roman"/>
        </w:rPr>
        <w:t xml:space="preserve"> n.</w:t>
      </w:r>
      <w:r w:rsidR="00B840A0" w:rsidRPr="00FB6B17">
        <w:rPr>
          <w:rFonts w:ascii="Times New Roman" w:hAnsi="Times New Roman" w:cs="Times New Roman"/>
        </w:rPr>
        <w:t xml:space="preserve"> </w:t>
      </w:r>
      <w:r w:rsidR="004D4731" w:rsidRPr="00FB6B17">
        <w:rPr>
          <w:rFonts w:ascii="Times New Roman" w:hAnsi="Times New Roman" w:cs="Times New Roman"/>
        </w:rPr>
        <w:t>215</w:t>
      </w:r>
      <w:r w:rsidR="00BE2B4A" w:rsidRPr="00FB6B17">
        <w:rPr>
          <w:rFonts w:ascii="Times New Roman" w:hAnsi="Times New Roman" w:cs="Times New Roman"/>
        </w:rPr>
        <w:t>a.</w:t>
      </w:r>
      <w:r w:rsidR="000362D4" w:rsidRPr="00FB6B17">
        <w:rPr>
          <w:rFonts w:ascii="Times New Roman" w:hAnsi="Times New Roman" w:cs="Times New Roman"/>
        </w:rPr>
        <w:t>)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; ricercare i mezzi </w:t>
      </w:r>
      <w:r w:rsidR="009D6E56" w:rsidRPr="002D788C">
        <w:rPr>
          <w:rFonts w:ascii="Times New Roman" w:hAnsi="Times New Roman" w:cs="Times New Roman"/>
          <w:sz w:val="28"/>
          <w:szCs w:val="28"/>
        </w:rPr>
        <w:t>che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 rend</w:t>
      </w:r>
      <w:r w:rsidR="00FE6C46" w:rsidRPr="002D788C">
        <w:rPr>
          <w:rFonts w:ascii="Times New Roman" w:hAnsi="Times New Roman" w:cs="Times New Roman"/>
          <w:sz w:val="28"/>
          <w:szCs w:val="28"/>
        </w:rPr>
        <w:t>ono</w:t>
      </w:r>
      <w:r w:rsidR="009D6E56" w:rsidRPr="002D788C">
        <w:rPr>
          <w:rFonts w:ascii="Times New Roman" w:hAnsi="Times New Roman" w:cs="Times New Roman"/>
          <w:sz w:val="28"/>
          <w:szCs w:val="28"/>
        </w:rPr>
        <w:t xml:space="preserve"> più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 dinamica la vita Consacrata delle suore; studiare le proposte pervenute dalle comunità e, in ambito capitolare</w:t>
      </w:r>
      <w:r w:rsidR="009D6E56" w:rsidRPr="002D788C">
        <w:rPr>
          <w:rFonts w:ascii="Times New Roman" w:hAnsi="Times New Roman" w:cs="Times New Roman"/>
          <w:sz w:val="28"/>
          <w:szCs w:val="28"/>
        </w:rPr>
        <w:t>,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 tradurle in deliberazion</w:t>
      </w:r>
      <w:r w:rsidR="00B840A0" w:rsidRPr="002D788C">
        <w:rPr>
          <w:rFonts w:ascii="Times New Roman" w:hAnsi="Times New Roman" w:cs="Times New Roman"/>
          <w:sz w:val="28"/>
          <w:szCs w:val="28"/>
        </w:rPr>
        <w:t>i</w:t>
      </w:r>
      <w:r w:rsidR="009D6E56" w:rsidRPr="002D788C">
        <w:rPr>
          <w:rFonts w:ascii="Times New Roman" w:hAnsi="Times New Roman" w:cs="Times New Roman"/>
          <w:sz w:val="28"/>
          <w:szCs w:val="28"/>
        </w:rPr>
        <w:t xml:space="preserve"> per la vita delle </w:t>
      </w:r>
      <w:r w:rsidR="00FE6C46" w:rsidRPr="002D788C">
        <w:rPr>
          <w:rFonts w:ascii="Times New Roman" w:hAnsi="Times New Roman" w:cs="Times New Roman"/>
          <w:sz w:val="28"/>
          <w:szCs w:val="28"/>
        </w:rPr>
        <w:t>S</w:t>
      </w:r>
      <w:r w:rsidR="009D6E56" w:rsidRPr="002D788C">
        <w:rPr>
          <w:rFonts w:ascii="Times New Roman" w:hAnsi="Times New Roman" w:cs="Times New Roman"/>
          <w:sz w:val="28"/>
          <w:szCs w:val="28"/>
        </w:rPr>
        <w:t xml:space="preserve">orelle e delle </w:t>
      </w:r>
      <w:r w:rsidR="00FE6C46" w:rsidRPr="002D788C">
        <w:rPr>
          <w:rFonts w:ascii="Times New Roman" w:hAnsi="Times New Roman" w:cs="Times New Roman"/>
          <w:sz w:val="28"/>
          <w:szCs w:val="28"/>
        </w:rPr>
        <w:t>C</w:t>
      </w:r>
      <w:r w:rsidR="009D6E56" w:rsidRPr="002D788C">
        <w:rPr>
          <w:rFonts w:ascii="Times New Roman" w:hAnsi="Times New Roman" w:cs="Times New Roman"/>
          <w:sz w:val="28"/>
          <w:szCs w:val="28"/>
        </w:rPr>
        <w:t>omunità</w:t>
      </w:r>
      <w:r w:rsidR="00FE6C46" w:rsidRPr="002D788C">
        <w:rPr>
          <w:rFonts w:ascii="Times New Roman" w:hAnsi="Times New Roman" w:cs="Times New Roman"/>
          <w:sz w:val="28"/>
          <w:szCs w:val="28"/>
        </w:rPr>
        <w:t xml:space="preserve"> e delle attività apostoliche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0362D4" w:rsidRPr="00FB6B17">
        <w:rPr>
          <w:rFonts w:ascii="Times New Roman" w:hAnsi="Times New Roman" w:cs="Times New Roman"/>
        </w:rPr>
        <w:t xml:space="preserve">(cfr </w:t>
      </w:r>
      <w:r w:rsidR="00BE2B4A" w:rsidRPr="00FB6B17">
        <w:rPr>
          <w:rFonts w:ascii="Times New Roman" w:hAnsi="Times New Roman" w:cs="Times New Roman"/>
          <w:i/>
          <w:iCs/>
        </w:rPr>
        <w:t>Atti del XIV Capitolo generale</w:t>
      </w:r>
      <w:r w:rsidR="006F7F2F" w:rsidRPr="00FB6B17">
        <w:rPr>
          <w:rFonts w:ascii="Times New Roman" w:hAnsi="Times New Roman" w:cs="Times New Roman"/>
          <w:i/>
          <w:iCs/>
        </w:rPr>
        <w:t xml:space="preserve"> FDZ</w:t>
      </w:r>
      <w:r w:rsidR="00BE2B4A" w:rsidRPr="00FB6B17">
        <w:rPr>
          <w:rFonts w:ascii="Times New Roman" w:hAnsi="Times New Roman" w:cs="Times New Roman"/>
          <w:i/>
          <w:iCs/>
        </w:rPr>
        <w:t xml:space="preserve"> 2022</w:t>
      </w:r>
      <w:r w:rsidR="00BE2B4A" w:rsidRPr="00FB6B17">
        <w:rPr>
          <w:rFonts w:ascii="Times New Roman" w:hAnsi="Times New Roman" w:cs="Times New Roman"/>
        </w:rPr>
        <w:t xml:space="preserve">, </w:t>
      </w:r>
      <w:r w:rsidR="000362D4" w:rsidRPr="00FB6B17">
        <w:rPr>
          <w:rFonts w:ascii="Times New Roman" w:hAnsi="Times New Roman" w:cs="Times New Roman"/>
        </w:rPr>
        <w:t>DNG n. 233b</w:t>
      </w:r>
      <w:r w:rsidR="00BE2B4A" w:rsidRPr="00FB6B17">
        <w:rPr>
          <w:rFonts w:ascii="Times New Roman" w:hAnsi="Times New Roman" w:cs="Times New Roman"/>
        </w:rPr>
        <w:t>.</w:t>
      </w:r>
      <w:r w:rsidR="000362D4" w:rsidRPr="00FB6B17">
        <w:rPr>
          <w:rFonts w:ascii="Times New Roman" w:hAnsi="Times New Roman" w:cs="Times New Roman"/>
        </w:rPr>
        <w:t>c</w:t>
      </w:r>
      <w:r w:rsidR="00BE2B4A" w:rsidRPr="00FB6B17">
        <w:rPr>
          <w:rFonts w:ascii="Times New Roman" w:hAnsi="Times New Roman" w:cs="Times New Roman"/>
        </w:rPr>
        <w:t>.</w:t>
      </w:r>
      <w:r w:rsidR="000362D4" w:rsidRPr="00FB6B17">
        <w:rPr>
          <w:rFonts w:ascii="Times New Roman" w:hAnsi="Times New Roman" w:cs="Times New Roman"/>
        </w:rPr>
        <w:t>d</w:t>
      </w:r>
      <w:r w:rsidR="00BE2B4A" w:rsidRPr="00FB6B17">
        <w:rPr>
          <w:rFonts w:ascii="Times New Roman" w:hAnsi="Times New Roman" w:cs="Times New Roman"/>
        </w:rPr>
        <w:t>.e</w:t>
      </w:r>
      <w:r w:rsidR="000362D4" w:rsidRPr="00FB6B17">
        <w:rPr>
          <w:rFonts w:ascii="Times New Roman" w:hAnsi="Times New Roman" w:cs="Times New Roman"/>
        </w:rPr>
        <w:t>)</w:t>
      </w:r>
      <w:r w:rsidR="005C2A90" w:rsidRPr="00FB6B17">
        <w:rPr>
          <w:rFonts w:ascii="Times New Roman" w:hAnsi="Times New Roman" w:cs="Times New Roman"/>
        </w:rPr>
        <w:t>.</w:t>
      </w:r>
    </w:p>
    <w:p w14:paraId="7080898D" w14:textId="6723C2C9" w:rsidR="005C2A90" w:rsidRPr="002D788C" w:rsidRDefault="007C490F" w:rsidP="00FB6B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1F4C62"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>La celebrazione del Capitolo è</w:t>
      </w:r>
      <w:r w:rsidR="005C2A90" w:rsidRPr="002D788C">
        <w:rPr>
          <w:rFonts w:ascii="Times New Roman" w:hAnsi="Times New Roman" w:cs="Times New Roman"/>
          <w:sz w:val="28"/>
          <w:szCs w:val="28"/>
        </w:rPr>
        <w:t xml:space="preserve"> un </w:t>
      </w:r>
      <w:r w:rsidR="000362D4" w:rsidRPr="002D788C">
        <w:rPr>
          <w:rFonts w:ascii="Times New Roman" w:hAnsi="Times New Roman" w:cs="Times New Roman"/>
          <w:sz w:val="28"/>
          <w:szCs w:val="28"/>
        </w:rPr>
        <w:t>punto d</w:t>
      </w:r>
      <w:r w:rsidR="00BE2B4A" w:rsidRPr="002D788C">
        <w:rPr>
          <w:rFonts w:ascii="Times New Roman" w:hAnsi="Times New Roman" w:cs="Times New Roman"/>
          <w:sz w:val="28"/>
          <w:szCs w:val="28"/>
        </w:rPr>
        <w:t>i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 arrivo e un punto di partenza; </w:t>
      </w:r>
      <w:r w:rsidR="005C2A90" w:rsidRPr="002D788C">
        <w:rPr>
          <w:rFonts w:ascii="Times New Roman" w:hAnsi="Times New Roman" w:cs="Times New Roman"/>
          <w:sz w:val="28"/>
          <w:szCs w:val="28"/>
        </w:rPr>
        <w:t>tempo di riflessione in cui si maturano degli orienta</w:t>
      </w:r>
      <w:r w:rsidRPr="002D788C">
        <w:rPr>
          <w:rFonts w:ascii="Times New Roman" w:hAnsi="Times New Roman" w:cs="Times New Roman"/>
          <w:sz w:val="28"/>
          <w:szCs w:val="28"/>
        </w:rPr>
        <w:t>menti</w:t>
      </w:r>
      <w:r w:rsidR="005C2A90" w:rsidRPr="002D788C">
        <w:rPr>
          <w:rFonts w:ascii="Times New Roman" w:hAnsi="Times New Roman" w:cs="Times New Roman"/>
          <w:sz w:val="28"/>
          <w:szCs w:val="28"/>
        </w:rPr>
        <w:t xml:space="preserve"> sulle scelte operative </w:t>
      </w:r>
      <w:r w:rsidRPr="002D788C">
        <w:rPr>
          <w:rFonts w:ascii="Times New Roman" w:hAnsi="Times New Roman" w:cs="Times New Roman"/>
          <w:sz w:val="28"/>
          <w:szCs w:val="28"/>
        </w:rPr>
        <w:t xml:space="preserve">in ordine alla vita, al rinnovamento, di aggiornamento, di verità, di ascolto della Parola di Dio, di illuminazione, 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di discernimento, </w:t>
      </w:r>
      <w:r w:rsidRPr="002D788C">
        <w:rPr>
          <w:rFonts w:ascii="Times New Roman" w:hAnsi="Times New Roman" w:cs="Times New Roman"/>
          <w:sz w:val="28"/>
          <w:szCs w:val="28"/>
        </w:rPr>
        <w:t xml:space="preserve">di crescita nella comunione fraterna, di decisione, di ringraziamento e, di </w:t>
      </w:r>
      <w:r w:rsidR="00FE6C46" w:rsidRPr="002D788C">
        <w:rPr>
          <w:rFonts w:ascii="Times New Roman" w:hAnsi="Times New Roman" w:cs="Times New Roman"/>
          <w:sz w:val="28"/>
          <w:szCs w:val="28"/>
        </w:rPr>
        <w:t>pianificazione</w:t>
      </w:r>
      <w:r w:rsidRPr="002D788C">
        <w:rPr>
          <w:rFonts w:ascii="Times New Roman" w:hAnsi="Times New Roman" w:cs="Times New Roman"/>
          <w:sz w:val="28"/>
          <w:szCs w:val="28"/>
        </w:rPr>
        <w:t xml:space="preserve"> per </w:t>
      </w:r>
      <w:r w:rsidR="00237EB6" w:rsidRPr="002D788C">
        <w:rPr>
          <w:rFonts w:ascii="Times New Roman" w:hAnsi="Times New Roman" w:cs="Times New Roman"/>
          <w:sz w:val="28"/>
          <w:szCs w:val="28"/>
        </w:rPr>
        <w:t>rispondere, con programmi e mezzi adatti</w:t>
      </w:r>
      <w:r w:rsidR="00FE6C46" w:rsidRPr="002D788C">
        <w:rPr>
          <w:rFonts w:ascii="Times New Roman" w:hAnsi="Times New Roman" w:cs="Times New Roman"/>
          <w:sz w:val="28"/>
          <w:szCs w:val="28"/>
        </w:rPr>
        <w:t>,</w:t>
      </w:r>
      <w:r w:rsidR="00237EB6" w:rsidRPr="002D788C">
        <w:rPr>
          <w:rFonts w:ascii="Times New Roman" w:hAnsi="Times New Roman" w:cs="Times New Roman"/>
          <w:sz w:val="28"/>
          <w:szCs w:val="28"/>
        </w:rPr>
        <w:t xml:space="preserve"> alle esigenze del carisma del Rogate</w:t>
      </w:r>
      <w:r w:rsidR="00044A16" w:rsidRPr="002D788C">
        <w:rPr>
          <w:rFonts w:ascii="Times New Roman" w:hAnsi="Times New Roman" w:cs="Times New Roman"/>
          <w:sz w:val="28"/>
          <w:szCs w:val="28"/>
        </w:rPr>
        <w:t>,</w:t>
      </w:r>
      <w:r w:rsidR="00237EB6" w:rsidRPr="002D788C">
        <w:rPr>
          <w:rFonts w:ascii="Times New Roman" w:hAnsi="Times New Roman" w:cs="Times New Roman"/>
          <w:sz w:val="28"/>
          <w:szCs w:val="28"/>
        </w:rPr>
        <w:t xml:space="preserve"> nella </w:t>
      </w:r>
      <w:r w:rsidRPr="002D788C">
        <w:rPr>
          <w:rFonts w:ascii="Times New Roman" w:hAnsi="Times New Roman" w:cs="Times New Roman"/>
          <w:sz w:val="28"/>
          <w:szCs w:val="28"/>
        </w:rPr>
        <w:t>situazione attuale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 della Provincia</w:t>
      </w:r>
      <w:r w:rsidR="00237EB6" w:rsidRPr="002D788C">
        <w:rPr>
          <w:rFonts w:ascii="Times New Roman" w:hAnsi="Times New Roman" w:cs="Times New Roman"/>
          <w:sz w:val="28"/>
          <w:szCs w:val="28"/>
        </w:rPr>
        <w:t>.</w:t>
      </w:r>
      <w:r w:rsidR="005C2A90" w:rsidRPr="002D7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C15BA" w14:textId="5A69FAF1" w:rsidR="004D4731" w:rsidRPr="002D788C" w:rsidRDefault="005C2A90" w:rsidP="00FB6B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La celebrazione 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di questo III Capitolo </w:t>
      </w:r>
      <w:r w:rsidR="00044A16" w:rsidRPr="002D788C">
        <w:rPr>
          <w:rFonts w:ascii="Times New Roman" w:hAnsi="Times New Roman" w:cs="Times New Roman"/>
          <w:sz w:val="28"/>
          <w:szCs w:val="28"/>
        </w:rPr>
        <w:t>della Provincia NSG</w:t>
      </w:r>
      <w:r w:rsidR="000362D4" w:rsidRPr="002D788C">
        <w:rPr>
          <w:rFonts w:ascii="Times New Roman" w:hAnsi="Times New Roman" w:cs="Times New Roman"/>
          <w:sz w:val="28"/>
          <w:szCs w:val="28"/>
        </w:rPr>
        <w:t xml:space="preserve"> ci propone il tema: </w:t>
      </w:r>
      <w:r w:rsidR="00891D58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“Fraternità che generano futur</w:t>
      </w:r>
      <w:r w:rsidR="004D4731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="000362D4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6D23BD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91D58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unite nel carisma</w:t>
      </w:r>
      <w:r w:rsidR="000362D4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creativi nella missione</w:t>
      </w:r>
      <w:r w:rsidR="00891D58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044A16" w:rsidRPr="002D788C">
        <w:rPr>
          <w:rFonts w:ascii="Times New Roman" w:hAnsi="Times New Roman" w:cs="Times New Roman"/>
          <w:sz w:val="28"/>
          <w:szCs w:val="28"/>
        </w:rPr>
        <w:t>che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ci invita a guardare 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con </w:t>
      </w:r>
      <w:r w:rsidR="00FB2D29" w:rsidRPr="002D788C">
        <w:rPr>
          <w:rFonts w:ascii="Times New Roman" w:hAnsi="Times New Roman" w:cs="Times New Roman"/>
          <w:sz w:val="28"/>
          <w:szCs w:val="28"/>
        </w:rPr>
        <w:t>speranza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ciò che siamo chiamate a vivere: </w:t>
      </w:r>
      <w:r w:rsidR="00891D58" w:rsidRPr="002D788C">
        <w:rPr>
          <w:rFonts w:ascii="Times New Roman" w:hAnsi="Times New Roman" w:cs="Times New Roman"/>
          <w:b/>
          <w:bCs/>
          <w:sz w:val="28"/>
          <w:szCs w:val="28"/>
        </w:rPr>
        <w:t>una fraternità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che non è semplice convivenza, ma spazio teologale, grembo generativo, luogo in cui il carisma del Rogate prende carne e diventa profezia. Il futuro non nasce da strategie, ma da relazioni; nasce da comunità che si lasciano plasmare dallo Spirito, che custodiscono la comunione come bene prezioso, che sanno ascoltarsi, perdonarsi, sostenersi. La fraternità è il primo annuncio, il primo miracolo, la prima missione. E quando una fraternità è unita nel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la fedeltà al 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carisma, allora diventa capace di </w:t>
      </w:r>
      <w:r w:rsidR="00891D58" w:rsidRPr="002D788C">
        <w:rPr>
          <w:rFonts w:ascii="Times New Roman" w:hAnsi="Times New Roman" w:cs="Times New Roman"/>
          <w:b/>
          <w:bCs/>
          <w:sz w:val="28"/>
          <w:szCs w:val="28"/>
        </w:rPr>
        <w:t>generare futuro: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futuro vocazionale, apostolico, di santità, di speranza per chi 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vive </w:t>
      </w:r>
      <w:r w:rsidR="0075671D" w:rsidRPr="002D788C">
        <w:rPr>
          <w:rFonts w:ascii="Times New Roman" w:hAnsi="Times New Roman" w:cs="Times New Roman"/>
          <w:sz w:val="28"/>
          <w:szCs w:val="28"/>
        </w:rPr>
        <w:t>al</w:t>
      </w:r>
      <w:r w:rsidR="00044A16" w:rsidRPr="002D788C">
        <w:rPr>
          <w:rFonts w:ascii="Times New Roman" w:hAnsi="Times New Roman" w:cs="Times New Roman"/>
          <w:sz w:val="28"/>
          <w:szCs w:val="28"/>
        </w:rPr>
        <w:t xml:space="preserve"> suo </w:t>
      </w:r>
      <w:r w:rsidR="0075671D" w:rsidRPr="002D788C">
        <w:rPr>
          <w:rFonts w:ascii="Times New Roman" w:hAnsi="Times New Roman" w:cs="Times New Roman"/>
          <w:sz w:val="28"/>
          <w:szCs w:val="28"/>
        </w:rPr>
        <w:t>interno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, per chi </w:t>
      </w:r>
      <w:r w:rsidR="0075671D" w:rsidRPr="002D788C">
        <w:rPr>
          <w:rFonts w:ascii="Times New Roman" w:hAnsi="Times New Roman" w:cs="Times New Roman"/>
          <w:sz w:val="28"/>
          <w:szCs w:val="28"/>
        </w:rPr>
        <w:t>la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guarda e 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per chi il Signore 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affida 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alle </w:t>
      </w:r>
      <w:r w:rsidR="0075671D" w:rsidRPr="002D788C">
        <w:rPr>
          <w:rFonts w:ascii="Times New Roman" w:hAnsi="Times New Roman" w:cs="Times New Roman"/>
          <w:sz w:val="28"/>
          <w:szCs w:val="28"/>
        </w:rPr>
        <w:t>sue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 cure 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nella </w:t>
      </w:r>
      <w:r w:rsidR="00044A16" w:rsidRPr="002D788C">
        <w:rPr>
          <w:rFonts w:ascii="Times New Roman" w:hAnsi="Times New Roman" w:cs="Times New Roman"/>
          <w:sz w:val="28"/>
          <w:szCs w:val="28"/>
        </w:rPr>
        <w:t xml:space="preserve">sua molteplice </w:t>
      </w:r>
      <w:r w:rsidR="0075671D" w:rsidRPr="002D788C">
        <w:rPr>
          <w:rFonts w:ascii="Times New Roman" w:hAnsi="Times New Roman" w:cs="Times New Roman"/>
          <w:sz w:val="28"/>
          <w:szCs w:val="28"/>
        </w:rPr>
        <w:t>forma</w:t>
      </w:r>
      <w:r w:rsidR="004D4731" w:rsidRPr="002D788C">
        <w:rPr>
          <w:rFonts w:ascii="Times New Roman" w:hAnsi="Times New Roman" w:cs="Times New Roman"/>
          <w:sz w:val="28"/>
          <w:szCs w:val="28"/>
        </w:rPr>
        <w:t xml:space="preserve"> pastorale. </w:t>
      </w:r>
    </w:p>
    <w:p w14:paraId="6481C246" w14:textId="2338A2A7" w:rsidR="008C09D8" w:rsidRPr="002D788C" w:rsidRDefault="006D23BD" w:rsidP="00FB6B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lastRenderedPageBreak/>
        <w:t xml:space="preserve">Nelle cure che generano vita, </w:t>
      </w:r>
      <w:r w:rsidR="00891D58" w:rsidRPr="002D788C">
        <w:rPr>
          <w:rFonts w:ascii="Times New Roman" w:hAnsi="Times New Roman" w:cs="Times New Roman"/>
          <w:sz w:val="28"/>
          <w:szCs w:val="28"/>
        </w:rPr>
        <w:t>desideriamo porre un’attenzione particolare all</w:t>
      </w:r>
      <w:r w:rsidRPr="002D788C">
        <w:rPr>
          <w:rFonts w:ascii="Times New Roman" w:hAnsi="Times New Roman" w:cs="Times New Roman"/>
          <w:sz w:val="28"/>
          <w:szCs w:val="28"/>
        </w:rPr>
        <w:t>’interno delle nostre comunità con l’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esercizio della maternità </w:t>
      </w:r>
      <w:r w:rsidRPr="002D788C">
        <w:rPr>
          <w:rFonts w:ascii="Times New Roman" w:hAnsi="Times New Roman" w:cs="Times New Roman"/>
          <w:sz w:val="28"/>
          <w:szCs w:val="28"/>
        </w:rPr>
        <w:t xml:space="preserve">e </w:t>
      </w:r>
      <w:r w:rsidR="00FB2D29" w:rsidRPr="002D788C">
        <w:rPr>
          <w:rFonts w:ascii="Times New Roman" w:hAnsi="Times New Roman" w:cs="Times New Roman"/>
          <w:sz w:val="28"/>
          <w:szCs w:val="28"/>
        </w:rPr>
        <w:t>della carità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che </w:t>
      </w:r>
      <w:r w:rsidR="00044A16" w:rsidRPr="002D788C">
        <w:rPr>
          <w:rFonts w:ascii="Times New Roman" w:hAnsi="Times New Roman" w:cs="Times New Roman"/>
          <w:sz w:val="28"/>
          <w:szCs w:val="28"/>
        </w:rPr>
        <w:t>diventano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prossimità</w:t>
      </w:r>
      <w:r w:rsidRPr="002D788C">
        <w:rPr>
          <w:rFonts w:ascii="Times New Roman" w:hAnsi="Times New Roman" w:cs="Times New Roman"/>
          <w:sz w:val="28"/>
          <w:szCs w:val="28"/>
        </w:rPr>
        <w:t xml:space="preserve"> e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8A7AC1" w:rsidRPr="002D788C">
        <w:rPr>
          <w:rFonts w:ascii="Times New Roman" w:hAnsi="Times New Roman" w:cs="Times New Roman"/>
          <w:sz w:val="28"/>
          <w:szCs w:val="28"/>
        </w:rPr>
        <w:t>misericordia, prendendosi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cura delle </w:t>
      </w:r>
      <w:r w:rsidR="00044A16" w:rsidRPr="002D788C">
        <w:rPr>
          <w:rFonts w:ascii="Times New Roman" w:hAnsi="Times New Roman" w:cs="Times New Roman"/>
          <w:sz w:val="28"/>
          <w:szCs w:val="28"/>
        </w:rPr>
        <w:t>proprie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membra più deboli, </w:t>
      </w:r>
      <w:r w:rsidRPr="002D788C">
        <w:rPr>
          <w:rFonts w:ascii="Times New Roman" w:hAnsi="Times New Roman" w:cs="Times New Roman"/>
          <w:sz w:val="28"/>
          <w:szCs w:val="28"/>
        </w:rPr>
        <w:t>nel</w:t>
      </w:r>
      <w:r w:rsidR="0075671D" w:rsidRPr="002D788C">
        <w:rPr>
          <w:rFonts w:ascii="Times New Roman" w:hAnsi="Times New Roman" w:cs="Times New Roman"/>
          <w:sz w:val="28"/>
          <w:szCs w:val="28"/>
        </w:rPr>
        <w:t>l’</w:t>
      </w:r>
      <w:r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891D58" w:rsidRPr="002D788C">
        <w:rPr>
          <w:rFonts w:ascii="Times New Roman" w:hAnsi="Times New Roman" w:cs="Times New Roman"/>
          <w:sz w:val="28"/>
          <w:szCs w:val="28"/>
        </w:rPr>
        <w:t>accoglie</w:t>
      </w:r>
      <w:r w:rsidRPr="002D788C">
        <w:rPr>
          <w:rFonts w:ascii="Times New Roman" w:hAnsi="Times New Roman" w:cs="Times New Roman"/>
          <w:sz w:val="28"/>
          <w:szCs w:val="28"/>
        </w:rPr>
        <w:t>r</w:t>
      </w:r>
      <w:r w:rsidR="0075671D" w:rsidRPr="002D788C">
        <w:rPr>
          <w:rFonts w:ascii="Times New Roman" w:hAnsi="Times New Roman" w:cs="Times New Roman"/>
          <w:sz w:val="28"/>
          <w:szCs w:val="28"/>
        </w:rPr>
        <w:t>l</w:t>
      </w:r>
      <w:r w:rsidRPr="002D788C">
        <w:rPr>
          <w:rFonts w:ascii="Times New Roman" w:hAnsi="Times New Roman" w:cs="Times New Roman"/>
          <w:sz w:val="28"/>
          <w:szCs w:val="28"/>
        </w:rPr>
        <w:t>e</w:t>
      </w:r>
      <w:r w:rsidR="00891D58" w:rsidRPr="002D788C">
        <w:rPr>
          <w:rFonts w:ascii="Times New Roman" w:hAnsi="Times New Roman" w:cs="Times New Roman"/>
          <w:sz w:val="28"/>
          <w:szCs w:val="28"/>
        </w:rPr>
        <w:t>, consola</w:t>
      </w:r>
      <w:r w:rsidRPr="002D788C">
        <w:rPr>
          <w:rFonts w:ascii="Times New Roman" w:hAnsi="Times New Roman" w:cs="Times New Roman"/>
          <w:sz w:val="28"/>
          <w:szCs w:val="28"/>
        </w:rPr>
        <w:t>r</w:t>
      </w:r>
      <w:r w:rsidR="0075671D" w:rsidRPr="002D788C">
        <w:rPr>
          <w:rFonts w:ascii="Times New Roman" w:hAnsi="Times New Roman" w:cs="Times New Roman"/>
          <w:sz w:val="28"/>
          <w:szCs w:val="28"/>
        </w:rPr>
        <w:t>l</w:t>
      </w:r>
      <w:r w:rsidRPr="002D788C">
        <w:rPr>
          <w:rFonts w:ascii="Times New Roman" w:hAnsi="Times New Roman" w:cs="Times New Roman"/>
          <w:sz w:val="28"/>
          <w:szCs w:val="28"/>
        </w:rPr>
        <w:t>e</w:t>
      </w:r>
      <w:r w:rsidR="00891D58" w:rsidRPr="002D788C">
        <w:rPr>
          <w:rFonts w:ascii="Times New Roman" w:hAnsi="Times New Roman" w:cs="Times New Roman"/>
          <w:sz w:val="28"/>
          <w:szCs w:val="28"/>
        </w:rPr>
        <w:t>, accompagna</w:t>
      </w:r>
      <w:r w:rsidRPr="002D788C">
        <w:rPr>
          <w:rFonts w:ascii="Times New Roman" w:hAnsi="Times New Roman" w:cs="Times New Roman"/>
          <w:sz w:val="28"/>
          <w:szCs w:val="28"/>
        </w:rPr>
        <w:t>r</w:t>
      </w:r>
      <w:r w:rsidR="0075671D" w:rsidRPr="002D788C">
        <w:rPr>
          <w:rFonts w:ascii="Times New Roman" w:hAnsi="Times New Roman" w:cs="Times New Roman"/>
          <w:sz w:val="28"/>
          <w:szCs w:val="28"/>
        </w:rPr>
        <w:t>l</w:t>
      </w:r>
      <w:r w:rsidRPr="002D788C">
        <w:rPr>
          <w:rFonts w:ascii="Times New Roman" w:hAnsi="Times New Roman" w:cs="Times New Roman"/>
          <w:sz w:val="28"/>
          <w:szCs w:val="28"/>
        </w:rPr>
        <w:t>e</w:t>
      </w:r>
      <w:r w:rsidR="00891D58" w:rsidRPr="002D788C">
        <w:rPr>
          <w:rFonts w:ascii="Times New Roman" w:hAnsi="Times New Roman" w:cs="Times New Roman"/>
          <w:sz w:val="28"/>
          <w:szCs w:val="28"/>
        </w:rPr>
        <w:t>. La cura del</w:t>
      </w:r>
      <w:r w:rsidRPr="002D788C">
        <w:rPr>
          <w:rFonts w:ascii="Times New Roman" w:hAnsi="Times New Roman" w:cs="Times New Roman"/>
          <w:sz w:val="28"/>
          <w:szCs w:val="28"/>
        </w:rPr>
        <w:t>le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Pr="002D788C">
        <w:rPr>
          <w:rFonts w:ascii="Times New Roman" w:hAnsi="Times New Roman" w:cs="Times New Roman"/>
          <w:sz w:val="28"/>
          <w:szCs w:val="28"/>
        </w:rPr>
        <w:t>persone fragil</w:t>
      </w:r>
      <w:r w:rsidR="0075671D" w:rsidRPr="002D788C">
        <w:rPr>
          <w:rFonts w:ascii="Times New Roman" w:hAnsi="Times New Roman" w:cs="Times New Roman"/>
          <w:sz w:val="28"/>
          <w:szCs w:val="28"/>
        </w:rPr>
        <w:t>i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è luogo teologico: è lì che la fraternità si misura, è lì che il carisma si purifica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 come oro nel crogiuolo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, è lì che la missione </w:t>
      </w:r>
      <w:r w:rsidR="00044A16" w:rsidRPr="002D788C">
        <w:rPr>
          <w:rFonts w:ascii="Times New Roman" w:hAnsi="Times New Roman" w:cs="Times New Roman"/>
          <w:sz w:val="28"/>
          <w:szCs w:val="28"/>
        </w:rPr>
        <w:t>diventa sempre più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evangelica. E la comunità che sa chinarsi </w:t>
      </w:r>
      <w:r w:rsidR="00FB2D29" w:rsidRPr="002D788C">
        <w:rPr>
          <w:rFonts w:ascii="Times New Roman" w:hAnsi="Times New Roman" w:cs="Times New Roman"/>
          <w:sz w:val="28"/>
          <w:szCs w:val="28"/>
        </w:rPr>
        <w:t>sui</w:t>
      </w:r>
      <w:r w:rsidR="008C09D8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suoi membri fragili, sui </w:t>
      </w:r>
      <w:r w:rsidR="008C09D8" w:rsidRPr="002D788C">
        <w:rPr>
          <w:rFonts w:ascii="Times New Roman" w:hAnsi="Times New Roman" w:cs="Times New Roman"/>
          <w:sz w:val="28"/>
          <w:szCs w:val="28"/>
        </w:rPr>
        <w:t xml:space="preserve">piccoli e </w:t>
      </w:r>
      <w:r w:rsidR="0075671D" w:rsidRPr="002D788C">
        <w:rPr>
          <w:rFonts w:ascii="Times New Roman" w:hAnsi="Times New Roman" w:cs="Times New Roman"/>
          <w:sz w:val="28"/>
          <w:szCs w:val="28"/>
        </w:rPr>
        <w:t>sugli indifesi</w:t>
      </w:r>
      <w:r w:rsidR="008C09D8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891D58" w:rsidRPr="002D788C">
        <w:rPr>
          <w:rFonts w:ascii="Times New Roman" w:hAnsi="Times New Roman" w:cs="Times New Roman"/>
          <w:sz w:val="28"/>
          <w:szCs w:val="28"/>
        </w:rPr>
        <w:t>diventa grembo che genera futuro, perché custodisce la vita, la dignità, la storia e la fede di ciascun</w:t>
      </w:r>
      <w:r w:rsidR="0075671D" w:rsidRPr="002D788C">
        <w:rPr>
          <w:rFonts w:ascii="Times New Roman" w:hAnsi="Times New Roman" w:cs="Times New Roman"/>
          <w:sz w:val="28"/>
          <w:szCs w:val="28"/>
        </w:rPr>
        <w:t>o</w:t>
      </w:r>
      <w:r w:rsidR="00891D58" w:rsidRPr="002D788C">
        <w:rPr>
          <w:rFonts w:ascii="Times New Roman" w:hAnsi="Times New Roman" w:cs="Times New Roman"/>
          <w:sz w:val="28"/>
          <w:szCs w:val="28"/>
        </w:rPr>
        <w:t>.</w:t>
      </w:r>
    </w:p>
    <w:p w14:paraId="7D2FE1BD" w14:textId="562E3D27" w:rsidR="0075671D" w:rsidRPr="002D788C" w:rsidRDefault="00891D58" w:rsidP="00FB6B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L’evangelista Marco </w:t>
      </w:r>
      <w:r w:rsidR="0075671D" w:rsidRPr="00FB6B17">
        <w:rPr>
          <w:rFonts w:ascii="Times New Roman" w:hAnsi="Times New Roman" w:cs="Times New Roman"/>
        </w:rPr>
        <w:t>(3,14)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Pr="002D788C">
        <w:rPr>
          <w:rFonts w:ascii="Times New Roman" w:hAnsi="Times New Roman" w:cs="Times New Roman"/>
          <w:sz w:val="28"/>
          <w:szCs w:val="28"/>
        </w:rPr>
        <w:t>ci ricorda che Gesù chiamò i Dodici “</w:t>
      </w:r>
      <w:r w:rsidRPr="00FB6B17">
        <w:rPr>
          <w:rFonts w:ascii="Times New Roman" w:hAnsi="Times New Roman" w:cs="Times New Roman"/>
          <w:i/>
          <w:iCs/>
          <w:sz w:val="28"/>
          <w:szCs w:val="28"/>
        </w:rPr>
        <w:t>perché stessero con Lui</w:t>
      </w:r>
      <w:r w:rsidRPr="002D788C">
        <w:rPr>
          <w:rFonts w:ascii="Times New Roman" w:hAnsi="Times New Roman" w:cs="Times New Roman"/>
          <w:sz w:val="28"/>
          <w:szCs w:val="28"/>
        </w:rPr>
        <w:t xml:space="preserve">” prima ancora di mandarli in missione. La vita fraterna è questo: stare </w:t>
      </w:r>
      <w:r w:rsidR="00044A16" w:rsidRPr="002D788C">
        <w:rPr>
          <w:rFonts w:ascii="Times New Roman" w:hAnsi="Times New Roman" w:cs="Times New Roman"/>
          <w:sz w:val="28"/>
          <w:szCs w:val="28"/>
        </w:rPr>
        <w:t xml:space="preserve">insieme </w:t>
      </w:r>
      <w:r w:rsidRPr="002D788C">
        <w:rPr>
          <w:rFonts w:ascii="Times New Roman" w:hAnsi="Times New Roman" w:cs="Times New Roman"/>
          <w:sz w:val="28"/>
          <w:szCs w:val="28"/>
        </w:rPr>
        <w:t xml:space="preserve">con Lui, lasciarsi trasformare dalla sua presenza, imparare da Lui la logica del dono e della rinuncia </w:t>
      </w:r>
      <w:r w:rsidR="0075671D" w:rsidRPr="002D788C">
        <w:rPr>
          <w:rFonts w:ascii="Times New Roman" w:hAnsi="Times New Roman" w:cs="Times New Roman"/>
          <w:sz w:val="28"/>
          <w:szCs w:val="28"/>
        </w:rPr>
        <w:t>di</w:t>
      </w:r>
      <w:r w:rsidRPr="002D788C">
        <w:rPr>
          <w:rFonts w:ascii="Times New Roman" w:hAnsi="Times New Roman" w:cs="Times New Roman"/>
          <w:sz w:val="28"/>
          <w:szCs w:val="28"/>
        </w:rPr>
        <w:t xml:space="preserve"> sé. Il Crocifisso rimane il banco di prova del discepolato. Solo ai piedi della Croce comprendiamo che la fraternità non è un sentimento, ma una scelta quotidiana; non è spontaneità, ma conversione; non è accordo umano, ma opera</w:t>
      </w:r>
      <w:r w:rsidR="0075671D" w:rsidRPr="002D788C">
        <w:rPr>
          <w:rFonts w:ascii="Times New Roman" w:hAnsi="Times New Roman" w:cs="Times New Roman"/>
          <w:sz w:val="28"/>
          <w:szCs w:val="28"/>
        </w:rPr>
        <w:t xml:space="preserve"> creativa</w:t>
      </w:r>
      <w:r w:rsidRPr="002D788C">
        <w:rPr>
          <w:rFonts w:ascii="Times New Roman" w:hAnsi="Times New Roman" w:cs="Times New Roman"/>
          <w:sz w:val="28"/>
          <w:szCs w:val="28"/>
        </w:rPr>
        <w:t xml:space="preserve"> dello Spirito. </w:t>
      </w:r>
    </w:p>
    <w:p w14:paraId="65A882B2" w14:textId="0BEBB69E" w:rsidR="00891D58" w:rsidRPr="002D788C" w:rsidRDefault="0075671D" w:rsidP="00FB6B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>A motivo di ciò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, in questi giorni, siamo chiamate a un discernimento che richiede occhi nuovi e cuore nuovo. Non possiamo generare futuro </w:t>
      </w:r>
      <w:r w:rsidR="00FB2D29" w:rsidRPr="002D788C">
        <w:rPr>
          <w:rFonts w:ascii="Times New Roman" w:hAnsi="Times New Roman" w:cs="Times New Roman"/>
          <w:sz w:val="28"/>
          <w:szCs w:val="28"/>
        </w:rPr>
        <w:t xml:space="preserve">per gli altri 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se non </w:t>
      </w:r>
      <w:r w:rsidR="00044A16" w:rsidRPr="002D788C">
        <w:rPr>
          <w:rFonts w:ascii="Times New Roman" w:hAnsi="Times New Roman" w:cs="Times New Roman"/>
          <w:sz w:val="28"/>
          <w:szCs w:val="28"/>
        </w:rPr>
        <w:t>permettiamo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che il Signore generi futuro in noi. Non possiamo costruire comunione se non </w:t>
      </w:r>
      <w:r w:rsidR="00044A16" w:rsidRPr="002D788C">
        <w:rPr>
          <w:rFonts w:ascii="Times New Roman" w:hAnsi="Times New Roman" w:cs="Times New Roman"/>
          <w:sz w:val="28"/>
          <w:szCs w:val="28"/>
        </w:rPr>
        <w:t>offriamo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6C1D90" w:rsidRPr="002D788C">
        <w:rPr>
          <w:rFonts w:ascii="Times New Roman" w:hAnsi="Times New Roman" w:cs="Times New Roman"/>
          <w:sz w:val="28"/>
          <w:szCs w:val="28"/>
        </w:rPr>
        <w:t xml:space="preserve">spazio </w:t>
      </w:r>
      <w:r w:rsidR="00891D58" w:rsidRPr="002D788C">
        <w:rPr>
          <w:rFonts w:ascii="Times New Roman" w:hAnsi="Times New Roman" w:cs="Times New Roman"/>
          <w:sz w:val="28"/>
          <w:szCs w:val="28"/>
        </w:rPr>
        <w:t>allo Spirito di guarire le nostre ferite interiori. Non possiamo essere unite nel carisma se non torniamo</w:t>
      </w:r>
      <w:r w:rsidR="006C1D90" w:rsidRPr="002D788C">
        <w:rPr>
          <w:rFonts w:ascii="Times New Roman" w:hAnsi="Times New Roman" w:cs="Times New Roman"/>
          <w:sz w:val="28"/>
          <w:szCs w:val="28"/>
        </w:rPr>
        <w:t xml:space="preserve"> e ripartiamo d</w:t>
      </w:r>
      <w:r w:rsidR="00891D58" w:rsidRPr="002D788C">
        <w:rPr>
          <w:rFonts w:ascii="Times New Roman" w:hAnsi="Times New Roman" w:cs="Times New Roman"/>
          <w:sz w:val="28"/>
          <w:szCs w:val="28"/>
        </w:rPr>
        <w:t>alla sorgente del carisma: il Cuore di Cristo, Divino Rogazionista.</w:t>
      </w:r>
    </w:p>
    <w:p w14:paraId="5E23EF66" w14:textId="22E575BB" w:rsidR="008C09D8" w:rsidRPr="002D788C" w:rsidRDefault="00891D58" w:rsidP="002D78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>Viviamo questo Capitolo in un tempo particolarmente significativo per tutta la Famiglia del Rogate</w:t>
      </w:r>
      <w:r w:rsidR="008C09D8" w:rsidRPr="002D788C">
        <w:rPr>
          <w:rFonts w:ascii="Times New Roman" w:hAnsi="Times New Roman" w:cs="Times New Roman"/>
          <w:sz w:val="28"/>
          <w:szCs w:val="28"/>
        </w:rPr>
        <w:t>, come ci invita l’appello capitolare: “</w:t>
      </w:r>
      <w:r w:rsidR="008C09D8"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unite nel carisma, creativi nella missione</w:t>
      </w:r>
      <w:r w:rsidR="008C09D8" w:rsidRPr="002D788C">
        <w:rPr>
          <w:rFonts w:ascii="Times New Roman" w:hAnsi="Times New Roman" w:cs="Times New Roman"/>
          <w:sz w:val="28"/>
          <w:szCs w:val="28"/>
        </w:rPr>
        <w:t xml:space="preserve">”. Suore </w:t>
      </w:r>
      <w:r w:rsidR="001F4C62" w:rsidRPr="002D788C">
        <w:rPr>
          <w:rFonts w:ascii="Times New Roman" w:hAnsi="Times New Roman" w:cs="Times New Roman"/>
          <w:sz w:val="28"/>
          <w:szCs w:val="28"/>
        </w:rPr>
        <w:t>in collaborazione con i</w:t>
      </w:r>
      <w:r w:rsidR="008C09D8" w:rsidRPr="002D788C">
        <w:rPr>
          <w:rFonts w:ascii="Times New Roman" w:hAnsi="Times New Roman" w:cs="Times New Roman"/>
          <w:sz w:val="28"/>
          <w:szCs w:val="28"/>
        </w:rPr>
        <w:t xml:space="preserve"> laici, nella ricerca di vivere la missione con nuove forme di condivisione di fede, di servizi</w:t>
      </w:r>
      <w:r w:rsidR="001F4C62" w:rsidRPr="002D788C">
        <w:rPr>
          <w:rFonts w:ascii="Times New Roman" w:hAnsi="Times New Roman" w:cs="Times New Roman"/>
          <w:sz w:val="28"/>
          <w:szCs w:val="28"/>
        </w:rPr>
        <w:t>o</w:t>
      </w:r>
      <w:r w:rsidR="008C09D8" w:rsidRPr="002D788C">
        <w:rPr>
          <w:rFonts w:ascii="Times New Roman" w:hAnsi="Times New Roman" w:cs="Times New Roman"/>
          <w:sz w:val="28"/>
          <w:szCs w:val="28"/>
        </w:rPr>
        <w:t xml:space="preserve"> e di vita carismatica.  </w:t>
      </w:r>
      <w:r w:rsidR="00423805" w:rsidRPr="002D788C">
        <w:rPr>
          <w:rFonts w:ascii="Times New Roman" w:hAnsi="Times New Roman" w:cs="Times New Roman"/>
          <w:sz w:val="28"/>
          <w:szCs w:val="28"/>
        </w:rPr>
        <w:t xml:space="preserve">L’apostolo Paolo </w:t>
      </w:r>
      <w:r w:rsidR="006C1D90" w:rsidRPr="002D788C">
        <w:rPr>
          <w:rFonts w:ascii="Times New Roman" w:hAnsi="Times New Roman" w:cs="Times New Roman"/>
          <w:sz w:val="28"/>
          <w:szCs w:val="28"/>
        </w:rPr>
        <w:t xml:space="preserve">ci </w:t>
      </w:r>
      <w:r w:rsidR="00423805" w:rsidRPr="002D788C">
        <w:rPr>
          <w:rFonts w:ascii="Times New Roman" w:hAnsi="Times New Roman" w:cs="Times New Roman"/>
          <w:sz w:val="28"/>
          <w:szCs w:val="28"/>
        </w:rPr>
        <w:t xml:space="preserve">ammonisce: </w:t>
      </w:r>
      <w:r w:rsidR="001F4C62" w:rsidRPr="002D788C">
        <w:rPr>
          <w:rFonts w:ascii="Times New Roman" w:hAnsi="Times New Roman" w:cs="Times New Roman"/>
          <w:sz w:val="28"/>
          <w:szCs w:val="28"/>
        </w:rPr>
        <w:t>“</w:t>
      </w:r>
      <w:r w:rsidR="00423805" w:rsidRPr="00FB6B17">
        <w:rPr>
          <w:rFonts w:ascii="Times New Roman" w:hAnsi="Times New Roman" w:cs="Times New Roman"/>
          <w:i/>
          <w:iCs/>
          <w:sz w:val="28"/>
          <w:szCs w:val="28"/>
        </w:rPr>
        <w:t>non spegnete lo Spirito, non disprezzate le profezie. Vagliate ogni cosa e tenete ciò che è buono</w:t>
      </w:r>
      <w:r w:rsidR="001F4C62" w:rsidRPr="002D788C">
        <w:rPr>
          <w:rFonts w:ascii="Times New Roman" w:hAnsi="Times New Roman" w:cs="Times New Roman"/>
          <w:sz w:val="28"/>
          <w:szCs w:val="28"/>
        </w:rPr>
        <w:t>”</w:t>
      </w:r>
      <w:r w:rsidR="00423805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423805" w:rsidRPr="00FB6B17">
        <w:rPr>
          <w:rFonts w:ascii="Times New Roman" w:hAnsi="Times New Roman" w:cs="Times New Roman"/>
        </w:rPr>
        <w:t>(1Ts 5,19-21)</w:t>
      </w:r>
      <w:r w:rsidR="00423805" w:rsidRPr="002D788C">
        <w:rPr>
          <w:rFonts w:ascii="Times New Roman" w:hAnsi="Times New Roman" w:cs="Times New Roman"/>
          <w:sz w:val="28"/>
          <w:szCs w:val="28"/>
        </w:rPr>
        <w:t>. È importante, quindi, adottare un atteggiamento di accoglienza, di disponibilità, di apertura alla novità.</w:t>
      </w:r>
      <w:r w:rsidRPr="002D7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F22EC" w14:textId="77777777" w:rsidR="001F4C62" w:rsidRPr="002D788C" w:rsidRDefault="00423805" w:rsidP="002D788C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lastRenderedPageBreak/>
        <w:t xml:space="preserve">Abbiamo iniziato l’anno di preparazione </w:t>
      </w:r>
      <w:r w:rsidR="001F4C62" w:rsidRPr="002D788C">
        <w:rPr>
          <w:rFonts w:ascii="Times New Roman" w:hAnsi="Times New Roman" w:cs="Times New Roman"/>
          <w:sz w:val="28"/>
          <w:szCs w:val="28"/>
        </w:rPr>
        <w:t>all’evento del</w:t>
      </w:r>
      <w:r w:rsidR="00FB2D29" w:rsidRPr="002D788C">
        <w:rPr>
          <w:rFonts w:ascii="Times New Roman" w:hAnsi="Times New Roman" w:cs="Times New Roman"/>
          <w:sz w:val="28"/>
          <w:szCs w:val="28"/>
        </w:rPr>
        <w:t xml:space="preserve"> Centenario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 della nascita al Cielo del nostro Padre Fondatore, Sant’Annibale Maria Di Francia. Questo anniversario non è 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un 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semplice ricordo, ma 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una </w:t>
      </w:r>
      <w:r w:rsidR="00891D58" w:rsidRPr="002D788C">
        <w:rPr>
          <w:rFonts w:ascii="Times New Roman" w:hAnsi="Times New Roman" w:cs="Times New Roman"/>
          <w:sz w:val="28"/>
          <w:szCs w:val="28"/>
        </w:rPr>
        <w:t xml:space="preserve">chiamata a ritornare alla sorgente viva del carisma. </w:t>
      </w:r>
    </w:p>
    <w:p w14:paraId="58293A61" w14:textId="568C6E90" w:rsidR="001F4C62" w:rsidRPr="002D788C" w:rsidRDefault="00891D58" w:rsidP="00FB6B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>Il Fondatore continua a parlarci, continua a generare futuro, continua a consegnarci il suo testamento spirituale: “</w:t>
      </w:r>
      <w:r w:rsidRPr="00FB6B17">
        <w:rPr>
          <w:rFonts w:ascii="Times New Roman" w:hAnsi="Times New Roman" w:cs="Times New Roman"/>
          <w:i/>
          <w:iCs/>
          <w:sz w:val="28"/>
          <w:szCs w:val="28"/>
        </w:rPr>
        <w:t>Siate anime di vita interiore, anime di carità, anime di Rogate</w:t>
      </w:r>
      <w:r w:rsidRPr="002D788C">
        <w:rPr>
          <w:rFonts w:ascii="Times New Roman" w:hAnsi="Times New Roman" w:cs="Times New Roman"/>
          <w:sz w:val="28"/>
          <w:szCs w:val="28"/>
        </w:rPr>
        <w:t>”</w:t>
      </w:r>
      <w:r w:rsidR="006F7F2F"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6F7F2F" w:rsidRPr="00FB6B17">
        <w:rPr>
          <w:rFonts w:ascii="Times New Roman" w:hAnsi="Times New Roman" w:cs="Times New Roman"/>
        </w:rPr>
        <w:t xml:space="preserve">(cfr </w:t>
      </w:r>
      <w:r w:rsidR="006F7F2F" w:rsidRPr="00FB6B17">
        <w:rPr>
          <w:rFonts w:ascii="Times New Roman" w:hAnsi="Times New Roman" w:cs="Times New Roman"/>
          <w:i/>
          <w:iCs/>
        </w:rPr>
        <w:t>L'Anima del Padre</w:t>
      </w:r>
      <w:r w:rsidR="006F7F2F" w:rsidRPr="00FB6B17">
        <w:rPr>
          <w:rFonts w:ascii="Times New Roman" w:hAnsi="Times New Roman" w:cs="Times New Roman"/>
        </w:rPr>
        <w:t>, p. 38)</w:t>
      </w:r>
      <w:r w:rsidR="006F7F2F" w:rsidRPr="002D788C">
        <w:rPr>
          <w:rFonts w:ascii="Times New Roman" w:hAnsi="Times New Roman" w:cs="Times New Roman"/>
          <w:sz w:val="28"/>
          <w:szCs w:val="28"/>
        </w:rPr>
        <w:t>.</w:t>
      </w:r>
      <w:r w:rsidRPr="002D788C">
        <w:rPr>
          <w:rFonts w:ascii="Times New Roman" w:hAnsi="Times New Roman" w:cs="Times New Roman"/>
          <w:sz w:val="28"/>
          <w:szCs w:val="28"/>
        </w:rPr>
        <w:t xml:space="preserve"> La sua vita, totalmente donata a Dio e ai fratelli, ci ricorda che ogni fecondità nasce da un cuore che si lascia plasmare dallo Spirito e che vive la fraternità come luogo di missione. </w:t>
      </w:r>
    </w:p>
    <w:p w14:paraId="78B48E3B" w14:textId="74E15251" w:rsidR="00423805" w:rsidRPr="002D788C" w:rsidRDefault="00891D58" w:rsidP="00FB6B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Il Centenario ci invita a contemplare Sant’Annibale </w:t>
      </w:r>
      <w:r w:rsidR="006C1D90" w:rsidRPr="002D788C">
        <w:rPr>
          <w:rFonts w:ascii="Times New Roman" w:hAnsi="Times New Roman" w:cs="Times New Roman"/>
          <w:sz w:val="28"/>
          <w:szCs w:val="28"/>
        </w:rPr>
        <w:t xml:space="preserve">Maria </w:t>
      </w:r>
      <w:r w:rsidRPr="002D788C">
        <w:rPr>
          <w:rFonts w:ascii="Times New Roman" w:hAnsi="Times New Roman" w:cs="Times New Roman"/>
          <w:sz w:val="28"/>
          <w:szCs w:val="28"/>
        </w:rPr>
        <w:t>come profeta dell</w:t>
      </w:r>
      <w:r w:rsidR="001F4C62" w:rsidRPr="002D788C">
        <w:rPr>
          <w:rFonts w:ascii="Times New Roman" w:hAnsi="Times New Roman" w:cs="Times New Roman"/>
          <w:sz w:val="28"/>
          <w:szCs w:val="28"/>
        </w:rPr>
        <w:t>a</w:t>
      </w:r>
      <w:r w:rsidRPr="002D788C">
        <w:rPr>
          <w:rFonts w:ascii="Times New Roman" w:hAnsi="Times New Roman" w:cs="Times New Roman"/>
          <w:sz w:val="28"/>
          <w:szCs w:val="28"/>
        </w:rPr>
        <w:t xml:space="preserve"> 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preghiera e dello zelo vocazionale, della </w:t>
      </w:r>
      <w:r w:rsidRPr="002D788C">
        <w:rPr>
          <w:rFonts w:ascii="Times New Roman" w:hAnsi="Times New Roman" w:cs="Times New Roman"/>
          <w:sz w:val="28"/>
          <w:szCs w:val="28"/>
        </w:rPr>
        <w:t xml:space="preserve">carità 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quale </w:t>
      </w:r>
      <w:r w:rsidRPr="002D788C">
        <w:rPr>
          <w:rFonts w:ascii="Times New Roman" w:hAnsi="Times New Roman" w:cs="Times New Roman"/>
          <w:sz w:val="28"/>
          <w:szCs w:val="28"/>
        </w:rPr>
        <w:t>padre dei piccoli, consolatore dei sofferenti, uomo di comunione e instancabile. La sua eredità spirituale illumina il nostro cammino e ci sprona a custodire e rinnovare il dono ricevuto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 nel carisma del Rogate</w:t>
      </w:r>
      <w:r w:rsidRPr="002D788C">
        <w:rPr>
          <w:rFonts w:ascii="Times New Roman" w:hAnsi="Times New Roman" w:cs="Times New Roman"/>
          <w:sz w:val="28"/>
          <w:szCs w:val="28"/>
        </w:rPr>
        <w:t>.</w:t>
      </w:r>
    </w:p>
    <w:p w14:paraId="14D5BAE1" w14:textId="66863700" w:rsidR="00891D58" w:rsidRPr="002D788C" w:rsidRDefault="00891D58" w:rsidP="002D78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Maria Immacolata, nostra Divina Superiora e Madre, che ha accompagnato Sant’Annibale </w:t>
      </w:r>
      <w:r w:rsidR="001F4C62" w:rsidRPr="002D788C">
        <w:rPr>
          <w:rFonts w:ascii="Times New Roman" w:hAnsi="Times New Roman" w:cs="Times New Roman"/>
          <w:sz w:val="28"/>
          <w:szCs w:val="28"/>
        </w:rPr>
        <w:t xml:space="preserve">Maria </w:t>
      </w:r>
      <w:r w:rsidRPr="002D788C">
        <w:rPr>
          <w:rFonts w:ascii="Times New Roman" w:hAnsi="Times New Roman" w:cs="Times New Roman"/>
          <w:sz w:val="28"/>
          <w:szCs w:val="28"/>
        </w:rPr>
        <w:t xml:space="preserve">nel suo cammino terreno e continua a guidare la nostra Famiglia religiosa, ci sostenga nel vivere questo Capitolo come un nuovo Cenacolo, dove lo Spirito rinnova la fraternità, </w:t>
      </w:r>
      <w:r w:rsidR="001F4C62" w:rsidRPr="002D788C">
        <w:rPr>
          <w:rFonts w:ascii="Times New Roman" w:hAnsi="Times New Roman" w:cs="Times New Roman"/>
          <w:sz w:val="28"/>
          <w:szCs w:val="28"/>
        </w:rPr>
        <w:t>vivifica</w:t>
      </w:r>
      <w:r w:rsidRPr="002D788C">
        <w:rPr>
          <w:rFonts w:ascii="Times New Roman" w:hAnsi="Times New Roman" w:cs="Times New Roman"/>
          <w:sz w:val="28"/>
          <w:szCs w:val="28"/>
        </w:rPr>
        <w:t xml:space="preserve"> il carisma e apre strade di futuro</w:t>
      </w:r>
      <w:r w:rsidR="006C1D90" w:rsidRPr="002D788C">
        <w:rPr>
          <w:rFonts w:ascii="Times New Roman" w:hAnsi="Times New Roman" w:cs="Times New Roman"/>
          <w:sz w:val="28"/>
          <w:szCs w:val="28"/>
        </w:rPr>
        <w:t xml:space="preserve"> evangelico</w:t>
      </w:r>
      <w:r w:rsidRPr="002D788C">
        <w:rPr>
          <w:rFonts w:ascii="Times New Roman" w:hAnsi="Times New Roman" w:cs="Times New Roman"/>
          <w:sz w:val="28"/>
          <w:szCs w:val="28"/>
        </w:rPr>
        <w:t>. Sia Lei a insegnarci la tenerezza che custodisce, la forza che sostiene, la fede che apre al domani, la disponibilità che genera vita.</w:t>
      </w:r>
    </w:p>
    <w:p w14:paraId="4C762752" w14:textId="582BA4D7" w:rsidR="00891D58" w:rsidRPr="002D788C" w:rsidRDefault="00891D58" w:rsidP="002D78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Con questa fiducia, con questa consegna </w:t>
      </w:r>
      <w:r w:rsidR="001F4C62" w:rsidRPr="002D788C">
        <w:rPr>
          <w:rFonts w:ascii="Times New Roman" w:hAnsi="Times New Roman" w:cs="Times New Roman"/>
          <w:sz w:val="28"/>
          <w:szCs w:val="28"/>
        </w:rPr>
        <w:t>ne</w:t>
      </w:r>
      <w:r w:rsidRPr="002D788C">
        <w:rPr>
          <w:rFonts w:ascii="Times New Roman" w:hAnsi="Times New Roman" w:cs="Times New Roman"/>
          <w:sz w:val="28"/>
          <w:szCs w:val="28"/>
        </w:rPr>
        <w:t>l Signore e con il cuore colmo di gratitudine,  </w:t>
      </w:r>
    </w:p>
    <w:p w14:paraId="7FC443B7" w14:textId="27C64D68" w:rsidR="000F1635" w:rsidRPr="002D788C" w:rsidRDefault="00891D58" w:rsidP="002D788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dichiaro ufficialmente aperto</w:t>
      </w:r>
    </w:p>
    <w:p w14:paraId="2EC3C76C" w14:textId="7D945A15" w:rsidR="000F1635" w:rsidRPr="002D788C" w:rsidRDefault="00891D58" w:rsidP="002D788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 III Capitolo</w:t>
      </w:r>
    </w:p>
    <w:p w14:paraId="6BCF6567" w14:textId="2766D345" w:rsidR="00891D58" w:rsidRPr="002D788C" w:rsidRDefault="00891D58" w:rsidP="002D788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78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della Provincia “Nostra Signora della Guardia”.</w:t>
      </w:r>
    </w:p>
    <w:p w14:paraId="3E8DFC93" w14:textId="77777777" w:rsidR="001F4C62" w:rsidRPr="002D788C" w:rsidRDefault="001F4C62" w:rsidP="002D7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</w:p>
    <w:p w14:paraId="160573D9" w14:textId="2D176869" w:rsidR="001F4C62" w:rsidRPr="002D788C" w:rsidRDefault="001F4C62" w:rsidP="002D7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  <w:r w:rsidRPr="002D788C">
        <w:rPr>
          <w:rFonts w:ascii="Times New Roman" w:hAnsi="Times New Roman" w:cs="Times New Roman"/>
          <w:sz w:val="28"/>
          <w:szCs w:val="28"/>
        </w:rPr>
        <w:tab/>
      </w:r>
    </w:p>
    <w:p w14:paraId="793D28C8" w14:textId="1016E9C3" w:rsidR="001F4C62" w:rsidRPr="00597250" w:rsidRDefault="001F4C62" w:rsidP="009F1E96">
      <w:pPr>
        <w:ind w:left="5664"/>
        <w:jc w:val="both"/>
        <w:rPr>
          <w:rFonts w:ascii="Script MT Bold" w:hAnsi="Script MT Bold" w:cs="Times New Roman"/>
          <w:i/>
          <w:iCs/>
          <w:sz w:val="28"/>
          <w:szCs w:val="28"/>
        </w:rPr>
      </w:pPr>
      <w:r w:rsidRPr="002D788C">
        <w:rPr>
          <w:rFonts w:ascii="Times New Roman" w:hAnsi="Times New Roman" w:cs="Times New Roman"/>
          <w:sz w:val="28"/>
          <w:szCs w:val="28"/>
        </w:rPr>
        <w:t xml:space="preserve">    </w:t>
      </w:r>
      <w:r w:rsidRPr="00597250">
        <w:rPr>
          <w:rFonts w:ascii="Script MT Bold" w:hAnsi="Script MT Bold" w:cs="Times New Roman"/>
          <w:i/>
          <w:iCs/>
          <w:sz w:val="28"/>
          <w:szCs w:val="28"/>
        </w:rPr>
        <w:t>Madre Maria Eli Milanez</w:t>
      </w:r>
    </w:p>
    <w:p w14:paraId="50968DC1" w14:textId="47EF44C4" w:rsidR="001F4C62" w:rsidRPr="00597250" w:rsidRDefault="001F4C62" w:rsidP="002D788C">
      <w:pPr>
        <w:spacing w:line="360" w:lineRule="auto"/>
        <w:ind w:left="5664"/>
        <w:jc w:val="both"/>
        <w:rPr>
          <w:rFonts w:ascii="Script MT Bold" w:hAnsi="Script MT Bold" w:cs="Times New Roman"/>
          <w:sz w:val="32"/>
          <w:szCs w:val="32"/>
        </w:rPr>
      </w:pPr>
      <w:r w:rsidRPr="00597250">
        <w:rPr>
          <w:rFonts w:ascii="Script MT Bold" w:hAnsi="Script MT Bold" w:cs="Times New Roman"/>
          <w:sz w:val="28"/>
          <w:szCs w:val="28"/>
        </w:rPr>
        <w:t xml:space="preserve">          Superiora generale</w:t>
      </w:r>
    </w:p>
    <w:sectPr w:rsidR="001F4C62" w:rsidRPr="00597250" w:rsidSect="000578B9">
      <w:footerReference w:type="defaul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65DB" w14:textId="77777777" w:rsidR="00BF2524" w:rsidRDefault="00BF2524" w:rsidP="000578B9">
      <w:r>
        <w:separator/>
      </w:r>
    </w:p>
  </w:endnote>
  <w:endnote w:type="continuationSeparator" w:id="0">
    <w:p w14:paraId="26805F6A" w14:textId="77777777" w:rsidR="00BF2524" w:rsidRDefault="00BF2524" w:rsidP="0005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753932"/>
      <w:docPartObj>
        <w:docPartGallery w:val="Page Numbers (Bottom of Page)"/>
        <w:docPartUnique/>
      </w:docPartObj>
    </w:sdtPr>
    <w:sdtContent>
      <w:p w14:paraId="23B8D187" w14:textId="492A3417" w:rsidR="000578B9" w:rsidRDefault="000578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CDB2B" w14:textId="77777777" w:rsidR="000578B9" w:rsidRDefault="000578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400B" w14:textId="77777777" w:rsidR="00BF2524" w:rsidRDefault="00BF2524" w:rsidP="000578B9">
      <w:r>
        <w:separator/>
      </w:r>
    </w:p>
  </w:footnote>
  <w:footnote w:type="continuationSeparator" w:id="0">
    <w:p w14:paraId="65AB082B" w14:textId="77777777" w:rsidR="00BF2524" w:rsidRDefault="00BF2524" w:rsidP="0005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58"/>
    <w:rsid w:val="000213F9"/>
    <w:rsid w:val="000362D4"/>
    <w:rsid w:val="00044A16"/>
    <w:rsid w:val="000578B9"/>
    <w:rsid w:val="000827DA"/>
    <w:rsid w:val="000C02F9"/>
    <w:rsid w:val="000E3E5D"/>
    <w:rsid w:val="000F1635"/>
    <w:rsid w:val="001613BD"/>
    <w:rsid w:val="001A596D"/>
    <w:rsid w:val="001F4C62"/>
    <w:rsid w:val="00202F4C"/>
    <w:rsid w:val="00237EB6"/>
    <w:rsid w:val="002A6711"/>
    <w:rsid w:val="002D788C"/>
    <w:rsid w:val="00312377"/>
    <w:rsid w:val="003439E3"/>
    <w:rsid w:val="003B65E1"/>
    <w:rsid w:val="00423805"/>
    <w:rsid w:val="0046268A"/>
    <w:rsid w:val="004A4DD3"/>
    <w:rsid w:val="004D4731"/>
    <w:rsid w:val="004F20C5"/>
    <w:rsid w:val="0051083B"/>
    <w:rsid w:val="005536AB"/>
    <w:rsid w:val="00576E38"/>
    <w:rsid w:val="00597250"/>
    <w:rsid w:val="005B149D"/>
    <w:rsid w:val="005C2A90"/>
    <w:rsid w:val="005D568E"/>
    <w:rsid w:val="00647A35"/>
    <w:rsid w:val="00652A67"/>
    <w:rsid w:val="006C1D90"/>
    <w:rsid w:val="006D23BD"/>
    <w:rsid w:val="006F7F2F"/>
    <w:rsid w:val="00730501"/>
    <w:rsid w:val="0075671D"/>
    <w:rsid w:val="0079319F"/>
    <w:rsid w:val="007C490F"/>
    <w:rsid w:val="00827D90"/>
    <w:rsid w:val="00891D58"/>
    <w:rsid w:val="008A7AC1"/>
    <w:rsid w:val="008C09D8"/>
    <w:rsid w:val="009B479D"/>
    <w:rsid w:val="009D6E56"/>
    <w:rsid w:val="009F1E96"/>
    <w:rsid w:val="00A053D1"/>
    <w:rsid w:val="00A5181E"/>
    <w:rsid w:val="00A57A87"/>
    <w:rsid w:val="00AD34AF"/>
    <w:rsid w:val="00B05C00"/>
    <w:rsid w:val="00B840A0"/>
    <w:rsid w:val="00BC74BB"/>
    <w:rsid w:val="00BE2B4A"/>
    <w:rsid w:val="00BF2524"/>
    <w:rsid w:val="00C23F75"/>
    <w:rsid w:val="00C50CB7"/>
    <w:rsid w:val="00C7634E"/>
    <w:rsid w:val="00E57D18"/>
    <w:rsid w:val="00E667C5"/>
    <w:rsid w:val="00E7600E"/>
    <w:rsid w:val="00F1794C"/>
    <w:rsid w:val="00FB2D29"/>
    <w:rsid w:val="00FB6B17"/>
    <w:rsid w:val="00FD2B89"/>
    <w:rsid w:val="00FD6360"/>
    <w:rsid w:val="00F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3B5"/>
  <w15:chartTrackingRefBased/>
  <w15:docId w15:val="{0E5BEC66-8403-4103-B23B-4DE89D25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1D58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1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1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1D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1D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1D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1D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1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1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1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1D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1D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1D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1D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1D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1D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1D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1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1D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1D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1D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1D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1D5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57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8B9"/>
    <w:rPr>
      <w:rFonts w:ascii="Aptos" w:hAnsi="Aptos" w:cs="Aptos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57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8B9"/>
    <w:rPr>
      <w:rFonts w:ascii="Aptos" w:hAnsi="Aptos" w:cs="Aptos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Congregazione Figlie Divino Zelo</dc:creator>
  <cp:keywords/>
  <dc:description/>
  <cp:lastModifiedBy>Congregazione Figlie Divino Zelo</cp:lastModifiedBy>
  <cp:revision>4</cp:revision>
  <dcterms:created xsi:type="dcterms:W3CDTF">2026-05-31T08:45:00Z</dcterms:created>
  <dcterms:modified xsi:type="dcterms:W3CDTF">2026-06-04T09:52:00Z</dcterms:modified>
</cp:coreProperties>
</file>